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392" w:type="dxa"/>
        <w:tblLayout w:type="fixed"/>
        <w:tblLook w:val="04A0" w:firstRow="1" w:lastRow="0" w:firstColumn="1" w:lastColumn="0" w:noHBand="0" w:noVBand="1"/>
      </w:tblPr>
      <w:tblGrid>
        <w:gridCol w:w="958"/>
        <w:gridCol w:w="205"/>
        <w:gridCol w:w="891"/>
        <w:gridCol w:w="77"/>
        <w:gridCol w:w="1097"/>
        <w:gridCol w:w="632"/>
        <w:gridCol w:w="965"/>
        <w:gridCol w:w="165"/>
        <w:gridCol w:w="894"/>
        <w:gridCol w:w="66"/>
        <w:gridCol w:w="768"/>
        <w:gridCol w:w="1394"/>
        <w:gridCol w:w="630"/>
        <w:gridCol w:w="1105"/>
        <w:gridCol w:w="1210"/>
      </w:tblGrid>
      <w:tr w:rsidR="004E6187" w:rsidRPr="00226134" w14:paraId="23061861" w14:textId="77777777" w:rsidTr="006573C8">
        <w:trPr>
          <w:trHeight w:val="237"/>
        </w:trPr>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9AFE2" w14:textId="77777777" w:rsidR="004E6187" w:rsidRPr="00226134" w:rsidRDefault="004E6187" w:rsidP="00E2591B">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507C"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Last name(s)</w:t>
            </w:r>
          </w:p>
        </w:tc>
        <w:tc>
          <w:tcPr>
            <w:tcW w:w="1097"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23E587A8"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First name(s)</w:t>
            </w:r>
          </w:p>
        </w:tc>
        <w:tc>
          <w:tcPr>
            <w:tcW w:w="1762" w:type="dxa"/>
            <w:gridSpan w:val="3"/>
            <w:tcBorders>
              <w:top w:val="double" w:sz="6" w:space="0" w:color="auto"/>
              <w:left w:val="nil"/>
              <w:bottom w:val="single" w:sz="8" w:space="0" w:color="auto"/>
              <w:right w:val="single" w:sz="8" w:space="0" w:color="auto"/>
            </w:tcBorders>
            <w:shd w:val="clear" w:color="auto" w:fill="auto"/>
            <w:vAlign w:val="center"/>
            <w:hideMark/>
          </w:tcPr>
          <w:p w14:paraId="3791ED02"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Date of birth</w:t>
            </w:r>
          </w:p>
        </w:tc>
        <w:tc>
          <w:tcPr>
            <w:tcW w:w="960" w:type="dxa"/>
            <w:gridSpan w:val="2"/>
            <w:tcBorders>
              <w:top w:val="double" w:sz="6" w:space="0" w:color="auto"/>
              <w:left w:val="nil"/>
              <w:bottom w:val="single" w:sz="8" w:space="0" w:color="auto"/>
              <w:right w:val="single" w:sz="8" w:space="0" w:color="auto"/>
            </w:tcBorders>
            <w:shd w:val="clear" w:color="auto" w:fill="auto"/>
            <w:vAlign w:val="center"/>
            <w:hideMark/>
          </w:tcPr>
          <w:p w14:paraId="743E294F"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Nationality</w:t>
            </w:r>
            <w:r w:rsidRPr="001B57E1">
              <w:rPr>
                <w:rStyle w:val="Refdenotaalfinal"/>
                <w:rFonts w:ascii="Verdana" w:hAnsi="Verdana" w:cs="Arial"/>
                <w:sz w:val="16"/>
                <w:lang w:val="en-GB"/>
              </w:rPr>
              <w:endnoteReference w:id="2"/>
            </w:r>
          </w:p>
        </w:tc>
        <w:tc>
          <w:tcPr>
            <w:tcW w:w="768" w:type="dxa"/>
            <w:tcBorders>
              <w:top w:val="double" w:sz="6" w:space="0" w:color="auto"/>
              <w:left w:val="nil"/>
              <w:bottom w:val="single" w:sz="8" w:space="0" w:color="auto"/>
              <w:right w:val="single" w:sz="8" w:space="0" w:color="auto"/>
            </w:tcBorders>
            <w:shd w:val="clear" w:color="auto" w:fill="auto"/>
            <w:vAlign w:val="center"/>
            <w:hideMark/>
          </w:tcPr>
          <w:p w14:paraId="0FC3B5C3" w14:textId="2C8AA528" w:rsidR="004E6187" w:rsidRPr="001B57E1" w:rsidRDefault="009D0407" w:rsidP="00E259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r w:rsidR="004E6187" w:rsidRPr="001B57E1">
              <w:rPr>
                <w:rFonts w:ascii="Calibri" w:eastAsia="Times New Roman" w:hAnsi="Calibri" w:cs="Times New Roman"/>
                <w:b/>
                <w:bCs/>
                <w:color w:val="000000"/>
                <w:sz w:val="16"/>
                <w:szCs w:val="16"/>
                <w:lang w:val="en-GB" w:eastAsia="en-GB"/>
              </w:rPr>
              <w:t xml:space="preserve"> [M/F]</w:t>
            </w:r>
          </w:p>
        </w:tc>
        <w:tc>
          <w:tcPr>
            <w:tcW w:w="2024" w:type="dxa"/>
            <w:gridSpan w:val="2"/>
            <w:tcBorders>
              <w:top w:val="double" w:sz="6" w:space="0" w:color="auto"/>
              <w:left w:val="nil"/>
              <w:bottom w:val="single" w:sz="8" w:space="0" w:color="auto"/>
              <w:right w:val="single" w:sz="8" w:space="0" w:color="auto"/>
            </w:tcBorders>
            <w:shd w:val="clear" w:color="auto" w:fill="auto"/>
            <w:vAlign w:val="center"/>
          </w:tcPr>
          <w:p w14:paraId="6220A945"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Study cycle</w:t>
            </w:r>
            <w:r w:rsidRPr="001B57E1">
              <w:rPr>
                <w:rStyle w:val="Refdenotaalfinal"/>
                <w:rFonts w:ascii="Verdana" w:hAnsi="Verdana" w:cs="Arial"/>
                <w:sz w:val="16"/>
                <w:lang w:val="en-GB"/>
              </w:rPr>
              <w:endnoteReference w:id="3"/>
            </w:r>
          </w:p>
        </w:tc>
        <w:tc>
          <w:tcPr>
            <w:tcW w:w="2315" w:type="dxa"/>
            <w:gridSpan w:val="2"/>
            <w:tcBorders>
              <w:top w:val="double" w:sz="6" w:space="0" w:color="auto"/>
              <w:left w:val="nil"/>
              <w:bottom w:val="single" w:sz="8" w:space="0" w:color="auto"/>
              <w:right w:val="double" w:sz="6" w:space="0" w:color="auto"/>
            </w:tcBorders>
            <w:shd w:val="clear" w:color="auto" w:fill="auto"/>
            <w:noWrap/>
            <w:vAlign w:val="center"/>
          </w:tcPr>
          <w:p w14:paraId="1A0A9515"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Field of education</w:t>
            </w:r>
            <w:r w:rsidRPr="001B57E1">
              <w:rPr>
                <w:rStyle w:val="Refdenotaalfinal"/>
                <w:rFonts w:ascii="Verdana" w:hAnsi="Verdana" w:cs="Arial"/>
                <w:sz w:val="16"/>
                <w:lang w:val="en-GB"/>
              </w:rPr>
              <w:endnoteReference w:id="4"/>
            </w:r>
          </w:p>
        </w:tc>
      </w:tr>
      <w:tr w:rsidR="004E6187" w:rsidRPr="00226134" w14:paraId="1DD0A622" w14:textId="77777777" w:rsidTr="006573C8">
        <w:trPr>
          <w:trHeight w:val="668"/>
        </w:trPr>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3BE1FB3C" w14:textId="77777777" w:rsidR="004E6187" w:rsidRPr="00226134" w:rsidRDefault="004E6187" w:rsidP="00E2591B">
            <w:pPr>
              <w:spacing w:after="0" w:line="240" w:lineRule="auto"/>
              <w:ind w:left="-42"/>
              <w:jc w:val="center"/>
              <w:rPr>
                <w:rFonts w:ascii="Calibri" w:eastAsia="Times New Roman" w:hAnsi="Calibri" w:cs="Times New Roman"/>
                <w:color w:val="000000"/>
                <w:lang w:val="en-GB" w:eastAsia="en-GB"/>
              </w:rPr>
            </w:pP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F6E6" w14:textId="77777777" w:rsidR="004E6187" w:rsidRPr="001B57E1" w:rsidRDefault="004E6187" w:rsidP="00E2591B">
            <w:pPr>
              <w:spacing w:after="0" w:line="240" w:lineRule="auto"/>
              <w:jc w:val="center"/>
              <w:rPr>
                <w:rFonts w:ascii="Calibri" w:eastAsia="Times New Roman" w:hAnsi="Calibri" w:cs="Times New Roman"/>
                <w:color w:val="000000"/>
                <w:sz w:val="16"/>
                <w:szCs w:val="16"/>
                <w:lang w:val="en-GB" w:eastAsia="en-GB"/>
              </w:rPr>
            </w:pPr>
          </w:p>
          <w:p w14:paraId="4D5FC80B" w14:textId="77777777" w:rsidR="004E6187" w:rsidRPr="001B57E1" w:rsidRDefault="004E6187" w:rsidP="004E6187">
            <w:pPr>
              <w:spacing w:after="0" w:line="240" w:lineRule="auto"/>
              <w:jc w:val="center"/>
              <w:rPr>
                <w:rFonts w:ascii="Calibri" w:eastAsia="Times New Roman" w:hAnsi="Calibri" w:cs="Times New Roman"/>
                <w:b/>
                <w:color w:val="000000"/>
                <w:sz w:val="16"/>
                <w:szCs w:val="16"/>
                <w:lang w:val="en-GB" w:eastAsia="en-GB"/>
              </w:rPr>
            </w:pPr>
            <w:r w:rsidRPr="001B57E1">
              <w:rPr>
                <w:rFonts w:ascii="Calibri" w:eastAsia="Times New Roman" w:hAnsi="Calibri" w:cs="Times New Roman"/>
                <w:b/>
                <w:color w:val="000000"/>
                <w:sz w:val="16"/>
                <w:szCs w:val="16"/>
                <w:lang w:val="en-GB" w:eastAsia="en-GB"/>
              </w:rPr>
              <w:fldChar w:fldCharType="begin"/>
            </w:r>
            <w:r w:rsidRPr="001B57E1">
              <w:rPr>
                <w:rFonts w:ascii="Calibri" w:eastAsia="Times New Roman" w:hAnsi="Calibri" w:cs="Times New Roman"/>
                <w:b/>
                <w:color w:val="000000"/>
                <w:sz w:val="16"/>
                <w:szCs w:val="16"/>
                <w:lang w:val="en-GB" w:eastAsia="en-GB"/>
              </w:rPr>
              <w:instrText xml:space="preserve"> MERGEFIELD "Name_Last_Name" </w:instrText>
            </w:r>
            <w:r w:rsidRPr="001B57E1">
              <w:rPr>
                <w:rFonts w:ascii="Calibri" w:eastAsia="Times New Roman" w:hAnsi="Calibri" w:cs="Times New Roman"/>
                <w:b/>
                <w:color w:val="000000"/>
                <w:sz w:val="16"/>
                <w:szCs w:val="16"/>
                <w:lang w:val="en-GB" w:eastAsia="en-GB"/>
              </w:rPr>
              <w:fldChar w:fldCharType="end"/>
            </w:r>
          </w:p>
        </w:tc>
        <w:tc>
          <w:tcPr>
            <w:tcW w:w="1097" w:type="dxa"/>
            <w:tcBorders>
              <w:top w:val="single" w:sz="8" w:space="0" w:color="auto"/>
              <w:left w:val="single" w:sz="4" w:space="0" w:color="auto"/>
              <w:bottom w:val="double" w:sz="6" w:space="0" w:color="auto"/>
              <w:right w:val="single" w:sz="8" w:space="0" w:color="auto"/>
            </w:tcBorders>
            <w:shd w:val="clear" w:color="auto" w:fill="auto"/>
            <w:noWrap/>
            <w:vAlign w:val="center"/>
            <w:hideMark/>
          </w:tcPr>
          <w:p w14:paraId="6E8A3CD0" w14:textId="77777777" w:rsidR="004E6187" w:rsidRPr="001B57E1" w:rsidRDefault="004E6187" w:rsidP="004E6187">
            <w:pPr>
              <w:spacing w:after="0" w:line="240" w:lineRule="auto"/>
              <w:jc w:val="center"/>
              <w:rPr>
                <w:rFonts w:ascii="Calibri" w:eastAsia="Times New Roman" w:hAnsi="Calibri" w:cs="Times New Roman"/>
                <w:color w:val="000000"/>
                <w:sz w:val="16"/>
                <w:szCs w:val="16"/>
                <w:lang w:val="en-GB" w:eastAsia="en-GB"/>
              </w:rPr>
            </w:pPr>
          </w:p>
        </w:tc>
        <w:tc>
          <w:tcPr>
            <w:tcW w:w="176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84BEA34" w14:textId="77777777" w:rsidR="004E6187" w:rsidRPr="001B57E1" w:rsidRDefault="004E6187" w:rsidP="00E2591B">
            <w:pPr>
              <w:spacing w:after="0" w:line="240" w:lineRule="auto"/>
              <w:jc w:val="center"/>
              <w:rPr>
                <w:rFonts w:ascii="Calibri" w:eastAsia="Times New Roman" w:hAnsi="Calibri" w:cs="Times New Roman"/>
                <w:color w:val="000000"/>
                <w:sz w:val="16"/>
                <w:szCs w:val="16"/>
                <w:lang w:val="en-GB" w:eastAsia="en-GB"/>
              </w:rPr>
            </w:pPr>
          </w:p>
        </w:tc>
        <w:tc>
          <w:tcPr>
            <w:tcW w:w="9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364A36F" w14:textId="77777777" w:rsidR="004E6187" w:rsidRPr="001B57E1" w:rsidRDefault="004E6187" w:rsidP="004E6187">
            <w:pPr>
              <w:spacing w:after="0" w:line="240" w:lineRule="auto"/>
              <w:jc w:val="center"/>
              <w:rPr>
                <w:rFonts w:ascii="Calibri" w:eastAsia="Times New Roman" w:hAnsi="Calibri" w:cs="Times New Roman"/>
                <w:color w:val="000000"/>
                <w:sz w:val="16"/>
                <w:szCs w:val="16"/>
                <w:lang w:val="en-GB" w:eastAsia="en-GB"/>
              </w:rPr>
            </w:pPr>
            <w:r w:rsidRPr="001B57E1">
              <w:rPr>
                <w:rFonts w:ascii="Calibri" w:eastAsia="Times New Roman" w:hAnsi="Calibri" w:cs="Times New Roman"/>
                <w:color w:val="000000"/>
                <w:sz w:val="16"/>
                <w:szCs w:val="16"/>
                <w:lang w:val="en-GB" w:eastAsia="en-GB"/>
              </w:rPr>
              <w:fldChar w:fldCharType="begin"/>
            </w:r>
            <w:r w:rsidRPr="001B57E1">
              <w:rPr>
                <w:rFonts w:ascii="Calibri" w:eastAsia="Times New Roman" w:hAnsi="Calibri" w:cs="Times New Roman"/>
                <w:color w:val="000000"/>
                <w:sz w:val="16"/>
                <w:szCs w:val="16"/>
                <w:lang w:val="en-GB" w:eastAsia="en-GB"/>
              </w:rPr>
              <w:instrText xml:space="preserve"> MERGEFIELD Nationality </w:instrText>
            </w:r>
            <w:r w:rsidRPr="001B57E1">
              <w:rPr>
                <w:rFonts w:ascii="Calibri" w:eastAsia="Times New Roman" w:hAnsi="Calibri" w:cs="Times New Roman"/>
                <w:color w:val="000000"/>
                <w:sz w:val="16"/>
                <w:szCs w:val="16"/>
                <w:lang w:val="en-GB" w:eastAsia="en-GB"/>
              </w:rPr>
              <w:fldChar w:fldCharType="end"/>
            </w:r>
          </w:p>
        </w:tc>
        <w:tc>
          <w:tcPr>
            <w:tcW w:w="768" w:type="dxa"/>
            <w:tcBorders>
              <w:top w:val="single" w:sz="8" w:space="0" w:color="auto"/>
              <w:left w:val="nil"/>
              <w:bottom w:val="double" w:sz="6" w:space="0" w:color="auto"/>
              <w:right w:val="single" w:sz="8" w:space="0" w:color="auto"/>
            </w:tcBorders>
            <w:shd w:val="clear" w:color="auto" w:fill="auto"/>
            <w:noWrap/>
            <w:vAlign w:val="center"/>
            <w:hideMark/>
          </w:tcPr>
          <w:p w14:paraId="66DEAB4B" w14:textId="77777777" w:rsidR="004E6187" w:rsidRPr="001B57E1" w:rsidRDefault="004E6187" w:rsidP="00E2591B">
            <w:pPr>
              <w:spacing w:after="0" w:line="240" w:lineRule="auto"/>
              <w:jc w:val="center"/>
              <w:rPr>
                <w:rFonts w:ascii="Calibri" w:eastAsia="Times New Roman" w:hAnsi="Calibri" w:cs="Times New Roman"/>
                <w:color w:val="000000"/>
                <w:sz w:val="16"/>
                <w:szCs w:val="16"/>
                <w:lang w:val="en-GB" w:eastAsia="en-GB"/>
              </w:rPr>
            </w:pPr>
          </w:p>
        </w:tc>
        <w:tc>
          <w:tcPr>
            <w:tcW w:w="2024" w:type="dxa"/>
            <w:gridSpan w:val="2"/>
            <w:tcBorders>
              <w:top w:val="single" w:sz="8" w:space="0" w:color="auto"/>
              <w:left w:val="nil"/>
              <w:bottom w:val="double" w:sz="6" w:space="0" w:color="auto"/>
              <w:right w:val="single" w:sz="8" w:space="0" w:color="auto"/>
            </w:tcBorders>
            <w:shd w:val="clear" w:color="auto" w:fill="auto"/>
            <w:vAlign w:val="center"/>
          </w:tcPr>
          <w:p w14:paraId="075E5183" w14:textId="77777777" w:rsidR="004E6187" w:rsidRPr="001B57E1" w:rsidRDefault="004E6187" w:rsidP="00E2591B">
            <w:pPr>
              <w:spacing w:after="0" w:line="240" w:lineRule="auto"/>
              <w:jc w:val="center"/>
              <w:rPr>
                <w:rFonts w:ascii="Calibri" w:eastAsia="Times New Roman" w:hAnsi="Calibri" w:cs="Times New Roman"/>
                <w:color w:val="000000"/>
                <w:sz w:val="16"/>
                <w:szCs w:val="16"/>
                <w:lang w:val="en-GB" w:eastAsia="en-GB"/>
              </w:rPr>
            </w:pPr>
          </w:p>
        </w:tc>
        <w:tc>
          <w:tcPr>
            <w:tcW w:w="2315" w:type="dxa"/>
            <w:gridSpan w:val="2"/>
            <w:tcBorders>
              <w:top w:val="single" w:sz="8" w:space="0" w:color="auto"/>
              <w:left w:val="nil"/>
              <w:bottom w:val="double" w:sz="6" w:space="0" w:color="auto"/>
              <w:right w:val="double" w:sz="6" w:space="0" w:color="auto"/>
            </w:tcBorders>
            <w:shd w:val="clear" w:color="auto" w:fill="auto"/>
            <w:noWrap/>
            <w:vAlign w:val="center"/>
            <w:hideMark/>
          </w:tcPr>
          <w:p w14:paraId="4869CC55" w14:textId="77777777" w:rsidR="004E6187" w:rsidRPr="001B57E1" w:rsidRDefault="004E6187" w:rsidP="00E2591B">
            <w:pPr>
              <w:spacing w:after="0" w:line="240" w:lineRule="auto"/>
              <w:jc w:val="center"/>
              <w:rPr>
                <w:rFonts w:ascii="Calibri" w:eastAsia="Times New Roman" w:hAnsi="Calibri" w:cs="Times New Roman"/>
                <w:color w:val="000000"/>
                <w:sz w:val="16"/>
                <w:szCs w:val="16"/>
                <w:lang w:val="en-GB" w:eastAsia="en-GB"/>
              </w:rPr>
            </w:pPr>
          </w:p>
        </w:tc>
      </w:tr>
      <w:tr w:rsidR="004E6187" w:rsidRPr="00566F1D" w14:paraId="32179C1C" w14:textId="77777777" w:rsidTr="006573C8">
        <w:trPr>
          <w:trHeight w:val="372"/>
        </w:trPr>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2243D" w14:textId="77777777" w:rsidR="004E6187" w:rsidRPr="00226134" w:rsidRDefault="004E6187" w:rsidP="00E2591B">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39B6"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Name</w:t>
            </w:r>
          </w:p>
        </w:tc>
        <w:tc>
          <w:tcPr>
            <w:tcW w:w="1097"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3A73D721"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Faculty/ Department</w:t>
            </w:r>
          </w:p>
        </w:tc>
        <w:tc>
          <w:tcPr>
            <w:tcW w:w="1762" w:type="dxa"/>
            <w:gridSpan w:val="3"/>
            <w:tcBorders>
              <w:top w:val="double" w:sz="6" w:space="0" w:color="auto"/>
              <w:left w:val="nil"/>
              <w:bottom w:val="single" w:sz="8" w:space="0" w:color="auto"/>
              <w:right w:val="single" w:sz="8" w:space="0" w:color="auto"/>
            </w:tcBorders>
            <w:shd w:val="clear" w:color="auto" w:fill="auto"/>
            <w:vAlign w:val="center"/>
            <w:hideMark/>
          </w:tcPr>
          <w:p w14:paraId="0910E8EE"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Erasmus code</w:t>
            </w:r>
            <w:r w:rsidRPr="001B57E1">
              <w:rPr>
                <w:rStyle w:val="Refdenotaalfinal"/>
                <w:rFonts w:ascii="Verdana" w:hAnsi="Verdana" w:cs="Arial"/>
                <w:sz w:val="16"/>
                <w:lang w:val="en-GB"/>
              </w:rPr>
              <w:endnoteReference w:id="5"/>
            </w:r>
            <w:r w:rsidRPr="001B57E1">
              <w:rPr>
                <w:rFonts w:ascii="Verdana" w:hAnsi="Verdana" w:cs="Arial"/>
                <w:sz w:val="20"/>
                <w:lang w:val="en-GB"/>
              </w:rPr>
              <w:t xml:space="preserve"> </w:t>
            </w:r>
            <w:r w:rsidRPr="001B57E1">
              <w:rPr>
                <w:rFonts w:ascii="Calibri" w:eastAsia="Times New Roman" w:hAnsi="Calibri" w:cs="Times New Roman"/>
                <w:b/>
                <w:bCs/>
                <w:color w:val="000000"/>
                <w:sz w:val="16"/>
                <w:szCs w:val="16"/>
                <w:lang w:val="en-GB" w:eastAsia="en-GB"/>
              </w:rPr>
              <w:t xml:space="preserve"> </w:t>
            </w:r>
            <w:r w:rsidRPr="001B57E1">
              <w:rPr>
                <w:rFonts w:ascii="Calibri" w:eastAsia="Times New Roman" w:hAnsi="Calibri" w:cs="Times New Roman"/>
                <w:bCs/>
                <w:color w:val="000000"/>
                <w:sz w:val="16"/>
                <w:szCs w:val="16"/>
                <w:lang w:val="en-GB" w:eastAsia="en-GB"/>
              </w:rPr>
              <w:t>(if applicable)</w:t>
            </w:r>
          </w:p>
        </w:tc>
        <w:tc>
          <w:tcPr>
            <w:tcW w:w="960" w:type="dxa"/>
            <w:gridSpan w:val="2"/>
            <w:tcBorders>
              <w:top w:val="double" w:sz="6" w:space="0" w:color="auto"/>
              <w:left w:val="nil"/>
              <w:bottom w:val="single" w:sz="8" w:space="0" w:color="auto"/>
              <w:right w:val="single" w:sz="8" w:space="0" w:color="auto"/>
            </w:tcBorders>
            <w:shd w:val="clear" w:color="auto" w:fill="auto"/>
            <w:vAlign w:val="center"/>
            <w:hideMark/>
          </w:tcPr>
          <w:p w14:paraId="68C4A110"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Address</w:t>
            </w:r>
          </w:p>
        </w:tc>
        <w:tc>
          <w:tcPr>
            <w:tcW w:w="768" w:type="dxa"/>
            <w:tcBorders>
              <w:top w:val="double" w:sz="6" w:space="0" w:color="auto"/>
              <w:left w:val="nil"/>
              <w:bottom w:val="single" w:sz="8" w:space="0" w:color="auto"/>
              <w:right w:val="single" w:sz="8" w:space="0" w:color="auto"/>
            </w:tcBorders>
            <w:shd w:val="clear" w:color="auto" w:fill="auto"/>
            <w:vAlign w:val="center"/>
          </w:tcPr>
          <w:p w14:paraId="5A63E244"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Country</w:t>
            </w:r>
          </w:p>
        </w:tc>
        <w:tc>
          <w:tcPr>
            <w:tcW w:w="4339" w:type="dxa"/>
            <w:gridSpan w:val="4"/>
            <w:tcBorders>
              <w:top w:val="double" w:sz="6" w:space="0" w:color="auto"/>
              <w:left w:val="nil"/>
              <w:bottom w:val="single" w:sz="8" w:space="0" w:color="auto"/>
              <w:right w:val="double" w:sz="6" w:space="0" w:color="auto"/>
            </w:tcBorders>
            <w:shd w:val="clear" w:color="auto" w:fill="auto"/>
            <w:vAlign w:val="center"/>
          </w:tcPr>
          <w:p w14:paraId="44EC236B" w14:textId="77777777" w:rsidR="004E6187" w:rsidRPr="001B57E1" w:rsidRDefault="004E6187" w:rsidP="00E2591B">
            <w:pPr>
              <w:spacing w:after="0" w:line="240" w:lineRule="auto"/>
              <w:jc w:val="center"/>
              <w:rPr>
                <w:rFonts w:ascii="Calibri" w:eastAsia="Times New Roman" w:hAnsi="Calibri" w:cs="Times New Roman"/>
                <w:b/>
                <w:bCs/>
                <w:color w:val="000000"/>
                <w:sz w:val="16"/>
                <w:szCs w:val="16"/>
                <w:lang w:val="en-GB" w:eastAsia="en-GB"/>
              </w:rPr>
            </w:pPr>
            <w:r w:rsidRPr="001B57E1">
              <w:rPr>
                <w:rFonts w:ascii="Calibri" w:eastAsia="Times New Roman" w:hAnsi="Calibri" w:cs="Times New Roman"/>
                <w:b/>
                <w:bCs/>
                <w:color w:val="000000"/>
                <w:sz w:val="16"/>
                <w:szCs w:val="16"/>
                <w:lang w:val="en-GB" w:eastAsia="en-GB"/>
              </w:rPr>
              <w:t>Contact person name</w:t>
            </w:r>
            <w:r w:rsidRPr="001B57E1">
              <w:rPr>
                <w:rStyle w:val="Refdenotaalfinal"/>
                <w:rFonts w:ascii="Verdana" w:hAnsi="Verdana" w:cs="Arial"/>
                <w:sz w:val="16"/>
                <w:lang w:val="en-GB"/>
              </w:rPr>
              <w:endnoteReference w:id="6"/>
            </w:r>
            <w:r w:rsidRPr="001B57E1">
              <w:rPr>
                <w:rFonts w:ascii="Calibri" w:eastAsia="Times New Roman" w:hAnsi="Calibri" w:cs="Times New Roman"/>
                <w:b/>
                <w:bCs/>
                <w:color w:val="000000"/>
                <w:sz w:val="16"/>
                <w:szCs w:val="16"/>
                <w:lang w:val="en-GB" w:eastAsia="en-GB"/>
              </w:rPr>
              <w:t>; email; phone</w:t>
            </w:r>
          </w:p>
        </w:tc>
      </w:tr>
      <w:tr w:rsidR="004E6187" w:rsidRPr="00566F1D" w14:paraId="124CB92B" w14:textId="77777777" w:rsidTr="006573C8">
        <w:trPr>
          <w:trHeight w:val="592"/>
        </w:trPr>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14:paraId="4ECCA8A6" w14:textId="77777777" w:rsidR="004E6187" w:rsidRPr="00B343CD" w:rsidRDefault="004E6187" w:rsidP="00E2591B">
            <w:pPr>
              <w:spacing w:after="0" w:line="240" w:lineRule="auto"/>
              <w:ind w:left="-42"/>
              <w:jc w:val="center"/>
              <w:rPr>
                <w:rFonts w:ascii="Calibri" w:eastAsia="Times New Roman" w:hAnsi="Calibri" w:cs="Times New Roman"/>
                <w:color w:val="000000"/>
                <w:lang w:val="fr-BE" w:eastAsia="en-GB"/>
              </w:rPr>
            </w:pP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ED747" w14:textId="77777777" w:rsidR="004E6187" w:rsidRDefault="004E6187" w:rsidP="00E2591B">
            <w:pPr>
              <w:spacing w:after="0" w:line="240" w:lineRule="auto"/>
              <w:jc w:val="center"/>
              <w:rPr>
                <w:rFonts w:ascii="Calibri" w:eastAsia="Times New Roman" w:hAnsi="Calibri" w:cs="Times New Roman"/>
                <w:color w:val="000000"/>
                <w:sz w:val="16"/>
                <w:szCs w:val="16"/>
                <w:lang w:val="fr-BE" w:eastAsia="en-GB"/>
              </w:rPr>
            </w:pPr>
          </w:p>
          <w:p w14:paraId="634572A4" w14:textId="77777777" w:rsidR="004E6187" w:rsidRPr="00B343CD" w:rsidRDefault="004E6187" w:rsidP="00E2591B">
            <w:pPr>
              <w:spacing w:after="0" w:line="240" w:lineRule="auto"/>
              <w:jc w:val="center"/>
              <w:rPr>
                <w:rFonts w:ascii="Calibri" w:eastAsia="Times New Roman" w:hAnsi="Calibri" w:cs="Times New Roman"/>
                <w:color w:val="000000"/>
                <w:sz w:val="16"/>
                <w:szCs w:val="16"/>
                <w:lang w:val="fr-BE" w:eastAsia="en-GB"/>
              </w:rPr>
            </w:pPr>
          </w:p>
        </w:tc>
        <w:tc>
          <w:tcPr>
            <w:tcW w:w="1097" w:type="dxa"/>
            <w:tcBorders>
              <w:top w:val="single" w:sz="8" w:space="0" w:color="auto"/>
              <w:left w:val="single" w:sz="4" w:space="0" w:color="auto"/>
              <w:bottom w:val="double" w:sz="6" w:space="0" w:color="auto"/>
              <w:right w:val="single" w:sz="8" w:space="0" w:color="auto"/>
            </w:tcBorders>
            <w:shd w:val="clear" w:color="auto" w:fill="auto"/>
            <w:noWrap/>
            <w:vAlign w:val="center"/>
            <w:hideMark/>
          </w:tcPr>
          <w:p w14:paraId="7A4BF217" w14:textId="77777777" w:rsidR="004E6187" w:rsidRPr="00B343CD" w:rsidRDefault="004E6187" w:rsidP="00E2591B">
            <w:pPr>
              <w:spacing w:after="0" w:line="240" w:lineRule="auto"/>
              <w:jc w:val="center"/>
              <w:rPr>
                <w:rFonts w:ascii="Calibri" w:eastAsia="Times New Roman" w:hAnsi="Calibri" w:cs="Times New Roman"/>
                <w:color w:val="000000"/>
                <w:sz w:val="16"/>
                <w:szCs w:val="16"/>
                <w:lang w:val="fr-BE" w:eastAsia="en-GB"/>
              </w:rPr>
            </w:pPr>
          </w:p>
        </w:tc>
        <w:tc>
          <w:tcPr>
            <w:tcW w:w="176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E934781" w14:textId="77777777" w:rsidR="004E6187" w:rsidRPr="00B343CD" w:rsidRDefault="004E6187" w:rsidP="00E2591B">
            <w:pPr>
              <w:spacing w:after="0" w:line="240" w:lineRule="auto"/>
              <w:jc w:val="center"/>
              <w:rPr>
                <w:rFonts w:ascii="Calibri" w:eastAsia="Times New Roman" w:hAnsi="Calibri" w:cs="Times New Roman"/>
                <w:color w:val="000000"/>
                <w:sz w:val="16"/>
                <w:szCs w:val="16"/>
                <w:lang w:val="fr-BE" w:eastAsia="en-GB"/>
              </w:rPr>
            </w:pPr>
          </w:p>
        </w:tc>
        <w:tc>
          <w:tcPr>
            <w:tcW w:w="9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2AF01E" w14:textId="77777777" w:rsidR="004E6187" w:rsidRPr="00B343CD" w:rsidRDefault="004E6187" w:rsidP="00E2591B">
            <w:pPr>
              <w:spacing w:after="0" w:line="240" w:lineRule="auto"/>
              <w:jc w:val="center"/>
              <w:rPr>
                <w:rFonts w:ascii="Calibri" w:eastAsia="Times New Roman" w:hAnsi="Calibri" w:cs="Times New Roman"/>
                <w:color w:val="000000"/>
                <w:sz w:val="16"/>
                <w:szCs w:val="16"/>
                <w:lang w:val="fr-BE" w:eastAsia="en-GB"/>
              </w:rPr>
            </w:pPr>
          </w:p>
        </w:tc>
        <w:tc>
          <w:tcPr>
            <w:tcW w:w="768" w:type="dxa"/>
            <w:tcBorders>
              <w:top w:val="single" w:sz="8" w:space="0" w:color="auto"/>
              <w:left w:val="nil"/>
              <w:bottom w:val="double" w:sz="6" w:space="0" w:color="auto"/>
              <w:right w:val="single" w:sz="8" w:space="0" w:color="auto"/>
            </w:tcBorders>
            <w:shd w:val="clear" w:color="auto" w:fill="auto"/>
            <w:noWrap/>
            <w:vAlign w:val="center"/>
            <w:hideMark/>
          </w:tcPr>
          <w:p w14:paraId="214A509E" w14:textId="77777777" w:rsidR="004E6187" w:rsidRPr="00B343CD" w:rsidRDefault="004E6187" w:rsidP="00E2591B">
            <w:pPr>
              <w:spacing w:after="0" w:line="240" w:lineRule="auto"/>
              <w:jc w:val="center"/>
              <w:rPr>
                <w:rFonts w:ascii="Calibri" w:eastAsia="Times New Roman" w:hAnsi="Calibri" w:cs="Times New Roman"/>
                <w:color w:val="000000"/>
                <w:sz w:val="16"/>
                <w:szCs w:val="16"/>
                <w:lang w:val="fr-BE" w:eastAsia="en-GB"/>
              </w:rPr>
            </w:pPr>
          </w:p>
        </w:tc>
        <w:tc>
          <w:tcPr>
            <w:tcW w:w="4339" w:type="dxa"/>
            <w:gridSpan w:val="4"/>
            <w:tcBorders>
              <w:top w:val="single" w:sz="8" w:space="0" w:color="auto"/>
              <w:left w:val="nil"/>
              <w:bottom w:val="double" w:sz="6" w:space="0" w:color="auto"/>
              <w:right w:val="double" w:sz="6" w:space="0" w:color="auto"/>
            </w:tcBorders>
            <w:shd w:val="clear" w:color="auto" w:fill="auto"/>
            <w:noWrap/>
            <w:vAlign w:val="center"/>
            <w:hideMark/>
          </w:tcPr>
          <w:p w14:paraId="3B038D33" w14:textId="77777777" w:rsidR="004E6187" w:rsidRPr="00B343CD" w:rsidRDefault="004E6187" w:rsidP="004E6187">
            <w:pPr>
              <w:spacing w:after="0" w:line="240" w:lineRule="auto"/>
              <w:rPr>
                <w:rFonts w:ascii="Calibri" w:eastAsia="Times New Roman" w:hAnsi="Calibri" w:cs="Times New Roman"/>
                <w:color w:val="000000"/>
                <w:sz w:val="16"/>
                <w:szCs w:val="16"/>
                <w:lang w:val="fr-BE" w:eastAsia="en-GB"/>
              </w:rPr>
            </w:pPr>
          </w:p>
        </w:tc>
      </w:tr>
      <w:tr w:rsidR="006573C8" w:rsidRPr="00226134" w14:paraId="4327A57B" w14:textId="77777777" w:rsidTr="005A5944">
        <w:trPr>
          <w:trHeight w:val="213"/>
        </w:trPr>
        <w:tc>
          <w:tcPr>
            <w:tcW w:w="1163" w:type="dxa"/>
            <w:gridSpan w:val="2"/>
            <w:vMerge w:val="restart"/>
            <w:tcBorders>
              <w:top w:val="single" w:sz="4" w:space="0" w:color="auto"/>
              <w:left w:val="single" w:sz="4" w:space="0" w:color="auto"/>
              <w:right w:val="single" w:sz="4" w:space="0" w:color="auto"/>
            </w:tcBorders>
            <w:shd w:val="clear" w:color="auto" w:fill="auto"/>
            <w:vAlign w:val="center"/>
            <w:hideMark/>
          </w:tcPr>
          <w:p w14:paraId="1A00BBD1" w14:textId="77777777" w:rsidR="006573C8" w:rsidRPr="00226134" w:rsidRDefault="006573C8" w:rsidP="00E2591B">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p w14:paraId="13A45BA1" w14:textId="77777777" w:rsidR="006573C8" w:rsidRPr="00226134" w:rsidRDefault="006573C8" w:rsidP="00E259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CD90E" w14:textId="24C423F6" w:rsidR="006573C8" w:rsidRPr="00226134" w:rsidRDefault="006573C8" w:rsidP="004E618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MERGEFIELD Organisation_name </w:instrText>
            </w:r>
            <w:r>
              <w:rPr>
                <w:rFonts w:ascii="Calibri" w:eastAsia="Times New Roman" w:hAnsi="Calibri" w:cs="Times New Roman"/>
                <w:color w:val="000000"/>
                <w:sz w:val="16"/>
                <w:szCs w:val="16"/>
                <w:lang w:val="en-GB" w:eastAsia="en-GB"/>
              </w:rPr>
              <w:fldChar w:fldCharType="separate"/>
            </w:r>
            <w:r w:rsidRPr="00C27217">
              <w:rPr>
                <w:rFonts w:ascii="Calibri" w:eastAsia="Times New Roman" w:hAnsi="Calibri" w:cs="Times New Roman"/>
                <w:noProof/>
                <w:color w:val="000000"/>
                <w:sz w:val="16"/>
                <w:szCs w:val="16"/>
                <w:lang w:val="en-GB" w:eastAsia="en-GB"/>
              </w:rPr>
              <w:t>SEK International School</w:t>
            </w:r>
            <w:r>
              <w:rPr>
                <w:rFonts w:ascii="Calibri" w:eastAsia="Times New Roman" w:hAnsi="Calibri" w:cs="Times New Roman"/>
                <w:color w:val="000000"/>
                <w:sz w:val="16"/>
                <w:szCs w:val="16"/>
                <w:lang w:val="en-GB" w:eastAsia="en-GB"/>
              </w:rPr>
              <w:fldChar w:fldCharType="end"/>
            </w:r>
          </w:p>
        </w:tc>
        <w:tc>
          <w:tcPr>
            <w:tcW w:w="1097"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7A8FC54D" w14:textId="77777777" w:rsidR="006573C8" w:rsidRPr="004E6187" w:rsidRDefault="006573C8" w:rsidP="00E2591B">
            <w:pPr>
              <w:spacing w:after="0" w:line="240" w:lineRule="auto"/>
              <w:jc w:val="center"/>
              <w:rPr>
                <w:rFonts w:ascii="Calibri" w:eastAsia="Times New Roman" w:hAnsi="Calibri" w:cs="Times New Roman"/>
                <w:b/>
                <w:bCs/>
                <w:color w:val="000000"/>
                <w:sz w:val="16"/>
                <w:szCs w:val="16"/>
                <w:lang w:val="en-GB" w:eastAsia="en-GB"/>
              </w:rPr>
            </w:pPr>
            <w:r w:rsidRPr="004E6187">
              <w:rPr>
                <w:rFonts w:ascii="Calibri" w:eastAsia="Times New Roman" w:hAnsi="Calibri" w:cs="Times New Roman"/>
                <w:b/>
                <w:bCs/>
                <w:color w:val="000000"/>
                <w:sz w:val="16"/>
                <w:szCs w:val="16"/>
                <w:lang w:val="en-GB" w:eastAsia="en-GB"/>
              </w:rPr>
              <w:t>Department</w:t>
            </w:r>
          </w:p>
        </w:tc>
        <w:tc>
          <w:tcPr>
            <w:tcW w:w="1762" w:type="dxa"/>
            <w:gridSpan w:val="3"/>
            <w:tcBorders>
              <w:top w:val="double" w:sz="6" w:space="0" w:color="auto"/>
              <w:left w:val="nil"/>
              <w:bottom w:val="single" w:sz="8" w:space="0" w:color="auto"/>
              <w:right w:val="single" w:sz="8" w:space="0" w:color="auto"/>
            </w:tcBorders>
            <w:shd w:val="clear" w:color="auto" w:fill="auto"/>
            <w:vAlign w:val="center"/>
            <w:hideMark/>
          </w:tcPr>
          <w:p w14:paraId="7891054B" w14:textId="77777777" w:rsidR="006573C8" w:rsidRPr="004E6187" w:rsidRDefault="006573C8" w:rsidP="00E2591B">
            <w:pPr>
              <w:spacing w:after="0" w:line="240" w:lineRule="auto"/>
              <w:jc w:val="center"/>
              <w:rPr>
                <w:rFonts w:ascii="Calibri" w:eastAsia="Times New Roman" w:hAnsi="Calibri" w:cs="Times New Roman"/>
                <w:b/>
                <w:bCs/>
                <w:color w:val="000000"/>
                <w:sz w:val="16"/>
                <w:szCs w:val="16"/>
                <w:lang w:val="en-GB" w:eastAsia="en-GB"/>
              </w:rPr>
            </w:pPr>
            <w:r w:rsidRPr="004E6187">
              <w:rPr>
                <w:rFonts w:ascii="Calibri" w:eastAsia="Times New Roman" w:hAnsi="Calibri" w:cs="Times New Roman"/>
                <w:b/>
                <w:bCs/>
                <w:color w:val="000000"/>
                <w:sz w:val="16"/>
                <w:szCs w:val="16"/>
                <w:lang w:val="en-GB" w:eastAsia="en-GB"/>
              </w:rPr>
              <w:t>Address; website</w:t>
            </w:r>
          </w:p>
        </w:tc>
        <w:tc>
          <w:tcPr>
            <w:tcW w:w="960" w:type="dxa"/>
            <w:gridSpan w:val="2"/>
            <w:tcBorders>
              <w:top w:val="double" w:sz="6" w:space="0" w:color="auto"/>
              <w:left w:val="nil"/>
              <w:bottom w:val="single" w:sz="8" w:space="0" w:color="auto"/>
              <w:right w:val="single" w:sz="8" w:space="0" w:color="auto"/>
            </w:tcBorders>
            <w:shd w:val="clear" w:color="auto" w:fill="auto"/>
            <w:vAlign w:val="center"/>
            <w:hideMark/>
          </w:tcPr>
          <w:p w14:paraId="6E8504DB" w14:textId="77777777" w:rsidR="006573C8" w:rsidRPr="004E6187" w:rsidRDefault="006573C8" w:rsidP="00E2591B">
            <w:pPr>
              <w:spacing w:after="0" w:line="240" w:lineRule="auto"/>
              <w:jc w:val="center"/>
              <w:rPr>
                <w:rFonts w:ascii="Calibri" w:eastAsia="Times New Roman" w:hAnsi="Calibri" w:cs="Times New Roman"/>
                <w:b/>
                <w:bCs/>
                <w:color w:val="000000"/>
                <w:sz w:val="16"/>
                <w:szCs w:val="16"/>
                <w:lang w:val="en-GB" w:eastAsia="en-GB"/>
              </w:rPr>
            </w:pPr>
            <w:r w:rsidRPr="004E6187">
              <w:rPr>
                <w:rFonts w:ascii="Calibri" w:eastAsia="Times New Roman" w:hAnsi="Calibri" w:cs="Times New Roman"/>
                <w:b/>
                <w:bCs/>
                <w:color w:val="000000"/>
                <w:sz w:val="16"/>
                <w:szCs w:val="16"/>
                <w:lang w:val="en-GB" w:eastAsia="en-GB"/>
              </w:rPr>
              <w:t>Country</w:t>
            </w:r>
          </w:p>
        </w:tc>
        <w:tc>
          <w:tcPr>
            <w:tcW w:w="768" w:type="dxa"/>
            <w:tcBorders>
              <w:top w:val="double" w:sz="6" w:space="0" w:color="auto"/>
              <w:left w:val="nil"/>
              <w:bottom w:val="single" w:sz="8" w:space="0" w:color="auto"/>
              <w:right w:val="single" w:sz="8" w:space="0" w:color="auto"/>
            </w:tcBorders>
            <w:shd w:val="clear" w:color="auto" w:fill="auto"/>
            <w:vAlign w:val="center"/>
            <w:hideMark/>
          </w:tcPr>
          <w:p w14:paraId="00183415" w14:textId="77777777" w:rsidR="006573C8" w:rsidRPr="004E6187" w:rsidRDefault="006573C8" w:rsidP="00E2591B">
            <w:pPr>
              <w:spacing w:after="0" w:line="240" w:lineRule="auto"/>
              <w:jc w:val="center"/>
              <w:rPr>
                <w:rFonts w:ascii="Calibri" w:eastAsia="Times New Roman" w:hAnsi="Calibri" w:cs="Times New Roman"/>
                <w:b/>
                <w:bCs/>
                <w:color w:val="000000"/>
                <w:sz w:val="16"/>
                <w:szCs w:val="16"/>
                <w:lang w:val="en-GB" w:eastAsia="en-GB"/>
              </w:rPr>
            </w:pPr>
            <w:r w:rsidRPr="004E6187">
              <w:rPr>
                <w:rFonts w:ascii="Calibri" w:eastAsia="Times New Roman" w:hAnsi="Calibri" w:cs="Times New Roman"/>
                <w:b/>
                <w:bCs/>
                <w:color w:val="000000"/>
                <w:sz w:val="16"/>
                <w:szCs w:val="16"/>
                <w:lang w:val="en-GB" w:eastAsia="en-GB"/>
              </w:rPr>
              <w:t>Size</w:t>
            </w:r>
          </w:p>
        </w:tc>
        <w:tc>
          <w:tcPr>
            <w:tcW w:w="2024" w:type="dxa"/>
            <w:gridSpan w:val="2"/>
            <w:tcBorders>
              <w:top w:val="double" w:sz="6" w:space="0" w:color="auto"/>
              <w:left w:val="nil"/>
              <w:bottom w:val="single" w:sz="8" w:space="0" w:color="auto"/>
              <w:right w:val="single" w:sz="8" w:space="0" w:color="auto"/>
            </w:tcBorders>
            <w:shd w:val="clear" w:color="auto" w:fill="auto"/>
            <w:vAlign w:val="center"/>
            <w:hideMark/>
          </w:tcPr>
          <w:p w14:paraId="3B92BA1C" w14:textId="77777777" w:rsidR="006573C8" w:rsidRPr="008921A7" w:rsidRDefault="006573C8" w:rsidP="00E2591B">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2315" w:type="dxa"/>
            <w:gridSpan w:val="2"/>
            <w:tcBorders>
              <w:top w:val="double" w:sz="6" w:space="0" w:color="auto"/>
              <w:left w:val="nil"/>
              <w:bottom w:val="single" w:sz="8" w:space="0" w:color="auto"/>
              <w:right w:val="double" w:sz="6" w:space="0" w:color="auto"/>
            </w:tcBorders>
            <w:shd w:val="clear" w:color="auto" w:fill="auto"/>
            <w:vAlign w:val="center"/>
            <w:hideMark/>
          </w:tcPr>
          <w:p w14:paraId="06FA8BA9" w14:textId="622D2EE0" w:rsidR="006573C8" w:rsidRPr="00B343CD" w:rsidRDefault="006573C8" w:rsidP="00E2591B">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Coordinator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54CC7815" w14:textId="77777777" w:rsidR="006573C8" w:rsidRPr="00B343CD" w:rsidRDefault="006573C8" w:rsidP="00E2591B">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6573C8" w:rsidRPr="002624B4" w14:paraId="6A23149B" w14:textId="77777777" w:rsidTr="005A5944">
        <w:trPr>
          <w:trHeight w:val="1110"/>
        </w:trPr>
        <w:tc>
          <w:tcPr>
            <w:tcW w:w="1163" w:type="dxa"/>
            <w:gridSpan w:val="2"/>
            <w:vMerge/>
            <w:tcBorders>
              <w:left w:val="single" w:sz="4" w:space="0" w:color="auto"/>
              <w:right w:val="single" w:sz="4" w:space="0" w:color="auto"/>
            </w:tcBorders>
            <w:shd w:val="clear" w:color="auto" w:fill="auto"/>
            <w:vAlign w:val="center"/>
            <w:hideMark/>
          </w:tcPr>
          <w:p w14:paraId="3A6C0F10" w14:textId="77777777" w:rsidR="006573C8" w:rsidRPr="00226134" w:rsidRDefault="006573C8" w:rsidP="004E6187">
            <w:pPr>
              <w:spacing w:after="0" w:line="240" w:lineRule="auto"/>
              <w:jc w:val="center"/>
              <w:rPr>
                <w:rFonts w:ascii="Calibri" w:eastAsia="Times New Roman" w:hAnsi="Calibri" w:cs="Times New Roman"/>
                <w:color w:val="000000"/>
                <w:sz w:val="16"/>
                <w:szCs w:val="16"/>
                <w:lang w:val="en-GB" w:eastAsia="en-GB"/>
              </w:rPr>
            </w:pPr>
          </w:p>
        </w:tc>
        <w:tc>
          <w:tcPr>
            <w:tcW w:w="968" w:type="dxa"/>
            <w:gridSpan w:val="2"/>
            <w:tcBorders>
              <w:top w:val="single" w:sz="4" w:space="0" w:color="auto"/>
              <w:left w:val="single" w:sz="4" w:space="0" w:color="auto"/>
              <w:right w:val="single" w:sz="8" w:space="0" w:color="auto"/>
            </w:tcBorders>
            <w:shd w:val="clear" w:color="auto" w:fill="auto"/>
            <w:vAlign w:val="center"/>
          </w:tcPr>
          <w:p w14:paraId="32B56BA6" w14:textId="315D9560" w:rsidR="006573C8" w:rsidRPr="00226134" w:rsidRDefault="006573C8" w:rsidP="004E6187">
            <w:pPr>
              <w:spacing w:after="0" w:line="240" w:lineRule="auto"/>
              <w:jc w:val="center"/>
              <w:rPr>
                <w:rFonts w:ascii="Calibri" w:eastAsia="Times New Roman" w:hAnsi="Calibri" w:cs="Times New Roman"/>
                <w:color w:val="000000"/>
                <w:sz w:val="16"/>
                <w:szCs w:val="16"/>
                <w:lang w:val="en-GB" w:eastAsia="en-GB"/>
              </w:rPr>
            </w:pPr>
          </w:p>
        </w:tc>
        <w:tc>
          <w:tcPr>
            <w:tcW w:w="1097"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4EF86DC" w14:textId="6E385A0A" w:rsidR="006573C8" w:rsidRPr="00226134" w:rsidRDefault="006573C8" w:rsidP="098D43B5">
            <w:pPr>
              <w:spacing w:after="0" w:line="240" w:lineRule="auto"/>
              <w:jc w:val="center"/>
              <w:rPr>
                <w:rFonts w:ascii="Calibri" w:eastAsia="Times New Roman" w:hAnsi="Calibri" w:cs="Times New Roman"/>
                <w:color w:val="000000"/>
                <w:sz w:val="16"/>
                <w:szCs w:val="16"/>
                <w:highlight w:val="yellow"/>
                <w:lang w:val="en-GB" w:eastAsia="en-GB"/>
              </w:rPr>
            </w:pPr>
          </w:p>
        </w:tc>
        <w:tc>
          <w:tcPr>
            <w:tcW w:w="1762" w:type="dxa"/>
            <w:gridSpan w:val="3"/>
            <w:tcBorders>
              <w:top w:val="single" w:sz="8" w:space="0" w:color="auto"/>
              <w:left w:val="nil"/>
              <w:bottom w:val="double" w:sz="6" w:space="0" w:color="auto"/>
              <w:right w:val="single" w:sz="8" w:space="0" w:color="auto"/>
            </w:tcBorders>
            <w:shd w:val="clear" w:color="auto" w:fill="auto"/>
            <w:noWrap/>
            <w:vAlign w:val="center"/>
          </w:tcPr>
          <w:p w14:paraId="7608301B" w14:textId="1479F9A3" w:rsidR="006573C8" w:rsidRPr="00503F43" w:rsidRDefault="006573C8" w:rsidP="00503F43">
            <w:pPr>
              <w:pStyle w:val="TableText"/>
              <w:spacing w:before="60" w:after="60" w:line="360" w:lineRule="auto"/>
              <w:rPr>
                <w:rFonts w:ascii="Arial" w:hAnsi="Arial" w:cs="Arial"/>
                <w:sz w:val="16"/>
                <w:szCs w:val="16"/>
                <w:lang w:val="es-ES"/>
              </w:rPr>
            </w:pPr>
          </w:p>
        </w:tc>
        <w:tc>
          <w:tcPr>
            <w:tcW w:w="960" w:type="dxa"/>
            <w:gridSpan w:val="2"/>
            <w:tcBorders>
              <w:top w:val="single" w:sz="8" w:space="0" w:color="auto"/>
              <w:left w:val="nil"/>
              <w:bottom w:val="double" w:sz="6" w:space="0" w:color="auto"/>
              <w:right w:val="single" w:sz="8" w:space="0" w:color="auto"/>
            </w:tcBorders>
            <w:shd w:val="clear" w:color="auto" w:fill="auto"/>
            <w:noWrap/>
            <w:vAlign w:val="center"/>
          </w:tcPr>
          <w:p w14:paraId="332A7C3D" w14:textId="77777777" w:rsidR="006573C8" w:rsidRPr="00226134" w:rsidRDefault="006573C8" w:rsidP="00E25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768" w:type="dxa"/>
            <w:tcBorders>
              <w:top w:val="single" w:sz="8" w:space="0" w:color="auto"/>
              <w:left w:val="nil"/>
              <w:bottom w:val="double" w:sz="6" w:space="0" w:color="auto"/>
              <w:right w:val="single" w:sz="8" w:space="0" w:color="auto"/>
            </w:tcBorders>
            <w:shd w:val="clear" w:color="auto" w:fill="auto"/>
            <w:noWrap/>
            <w:vAlign w:val="center"/>
          </w:tcPr>
          <w:p w14:paraId="7FECF085" w14:textId="77777777" w:rsidR="006573C8" w:rsidRDefault="00000000" w:rsidP="00E2591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1"/>
                  <w14:checkedState w14:val="2612" w14:font="MS Gothic"/>
                  <w14:uncheckedState w14:val="2610" w14:font="MS Gothic"/>
                </w14:checkbox>
              </w:sdtPr>
              <w:sdtContent>
                <w:r w:rsidR="006573C8">
                  <w:rPr>
                    <w:rFonts w:ascii="MS Gothic" w:eastAsia="MS Gothic" w:hAnsi="MS Gothic" w:cs="Times New Roman" w:hint="eastAsia"/>
                    <w:iCs/>
                    <w:color w:val="000000"/>
                    <w:sz w:val="12"/>
                    <w:szCs w:val="16"/>
                    <w:lang w:val="en-GB" w:eastAsia="en-GB"/>
                  </w:rPr>
                  <w:t>☒</w:t>
                </w:r>
              </w:sdtContent>
            </w:sdt>
            <w:r w:rsidR="006573C8">
              <w:rPr>
                <w:rFonts w:ascii="Calibri" w:eastAsia="Times New Roman" w:hAnsi="Calibri" w:cs="Times New Roman"/>
                <w:iCs/>
                <w:color w:val="000000"/>
                <w:sz w:val="12"/>
                <w:szCs w:val="16"/>
                <w:lang w:val="en-GB" w:eastAsia="en-GB"/>
              </w:rPr>
              <w:t xml:space="preserve"> &lt; 250 employees</w:t>
            </w:r>
          </w:p>
          <w:p w14:paraId="3FD41FA5" w14:textId="77777777" w:rsidR="006573C8" w:rsidRPr="00226134" w:rsidRDefault="00000000" w:rsidP="00E2591B">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6573C8">
                  <w:rPr>
                    <w:rFonts w:ascii="MS Gothic" w:eastAsia="MS Gothic" w:hAnsi="MS Gothic" w:cs="Times New Roman" w:hint="eastAsia"/>
                    <w:iCs/>
                    <w:color w:val="000000"/>
                    <w:sz w:val="12"/>
                    <w:szCs w:val="16"/>
                    <w:lang w:val="en-GB" w:eastAsia="en-GB"/>
                  </w:rPr>
                  <w:t>☐</w:t>
                </w:r>
              </w:sdtContent>
            </w:sdt>
            <w:r w:rsidR="006573C8">
              <w:rPr>
                <w:rFonts w:ascii="Calibri" w:eastAsia="Times New Roman" w:hAnsi="Calibri" w:cs="Times New Roman"/>
                <w:iCs/>
                <w:color w:val="000000"/>
                <w:sz w:val="12"/>
                <w:szCs w:val="16"/>
                <w:lang w:val="en-GB" w:eastAsia="en-GB"/>
              </w:rPr>
              <w:t xml:space="preserve"> &gt; 250 employees</w:t>
            </w:r>
          </w:p>
        </w:tc>
        <w:tc>
          <w:tcPr>
            <w:tcW w:w="2024" w:type="dxa"/>
            <w:gridSpan w:val="2"/>
            <w:tcBorders>
              <w:top w:val="single" w:sz="8" w:space="0" w:color="auto"/>
              <w:left w:val="nil"/>
              <w:bottom w:val="double" w:sz="6" w:space="0" w:color="auto"/>
              <w:right w:val="single" w:sz="8" w:space="0" w:color="auto"/>
            </w:tcBorders>
            <w:noWrap/>
            <w:vAlign w:val="center"/>
          </w:tcPr>
          <w:p w14:paraId="3F322078" w14:textId="3DF2D8DE" w:rsidR="002027A8" w:rsidRPr="00503F43" w:rsidRDefault="002027A8" w:rsidP="002027A8">
            <w:pPr>
              <w:spacing w:after="0" w:line="240" w:lineRule="auto"/>
              <w:rPr>
                <w:rFonts w:ascii="Calibri" w:eastAsia="Times New Roman" w:hAnsi="Calibri" w:cs="Times New Roman"/>
                <w:color w:val="000000" w:themeColor="text1"/>
                <w:sz w:val="16"/>
                <w:szCs w:val="16"/>
                <w:highlight w:val="yellow"/>
                <w:lang w:val="es-ES" w:eastAsia="en-GB"/>
              </w:rPr>
            </w:pPr>
            <w:r w:rsidRPr="06B9DB82">
              <w:rPr>
                <w:rFonts w:ascii="Calibri" w:eastAsia="Times New Roman" w:hAnsi="Calibri" w:cs="Times New Roman"/>
                <w:color w:val="000000" w:themeColor="text1"/>
                <w:sz w:val="16"/>
                <w:szCs w:val="16"/>
                <w:highlight w:val="yellow"/>
                <w:lang w:val="es-ES" w:eastAsia="en-GB"/>
              </w:rPr>
              <w:t xml:space="preserve">Catalunya: Carla Berzal, </w:t>
            </w:r>
            <w:r>
              <w:rPr>
                <w:rFonts w:ascii="Calibri" w:eastAsia="Times New Roman" w:hAnsi="Calibri" w:cs="Times New Roman"/>
                <w:color w:val="000000" w:themeColor="text1"/>
                <w:sz w:val="16"/>
                <w:szCs w:val="16"/>
                <w:lang w:val="es-ES" w:eastAsia="en-GB"/>
              </w:rPr>
              <w:t xml:space="preserve">supervisor </w:t>
            </w:r>
            <w:hyperlink r:id="rId10" w:history="1">
              <w:r w:rsidRPr="001F2E71">
                <w:rPr>
                  <w:rStyle w:val="Hipervnculo"/>
                </w:rPr>
                <w:t>internationalrelations@sek.es</w:t>
              </w:r>
            </w:hyperlink>
            <w:r>
              <w:t xml:space="preserve"> </w:t>
            </w:r>
          </w:p>
          <w:p w14:paraId="6249A866" w14:textId="011463E7" w:rsidR="006573C8" w:rsidRPr="004F544B" w:rsidRDefault="002027A8" w:rsidP="002027A8">
            <w:pPr>
              <w:spacing w:after="0" w:line="240" w:lineRule="auto"/>
              <w:rPr>
                <w:rFonts w:ascii="Calibri" w:eastAsia="Times New Roman" w:hAnsi="Calibri" w:cs="Times New Roman"/>
                <w:sz w:val="16"/>
                <w:szCs w:val="16"/>
                <w:highlight w:val="yellow"/>
                <w:lang w:val="en-GB" w:eastAsia="en-GB"/>
              </w:rPr>
            </w:pPr>
            <w:r w:rsidRPr="33E945D2">
              <w:rPr>
                <w:rFonts w:ascii="Calibri" w:eastAsia="Times New Roman" w:hAnsi="Calibri" w:cs="Times New Roman"/>
                <w:color w:val="000000" w:themeColor="text1"/>
                <w:sz w:val="16"/>
                <w:szCs w:val="16"/>
                <w:highlight w:val="yellow"/>
                <w:lang w:val="es-ES" w:eastAsia="en-GB"/>
              </w:rPr>
              <w:t>+34627237391</w:t>
            </w:r>
          </w:p>
        </w:tc>
        <w:tc>
          <w:tcPr>
            <w:tcW w:w="2315" w:type="dxa"/>
            <w:gridSpan w:val="2"/>
            <w:tcBorders>
              <w:top w:val="single" w:sz="8" w:space="0" w:color="auto"/>
              <w:left w:val="nil"/>
              <w:bottom w:val="double" w:sz="6" w:space="0" w:color="auto"/>
              <w:right w:val="double" w:sz="6" w:space="0" w:color="auto"/>
            </w:tcBorders>
            <w:shd w:val="clear" w:color="auto" w:fill="auto"/>
            <w:noWrap/>
            <w:vAlign w:val="center"/>
          </w:tcPr>
          <w:p w14:paraId="15CCBAB3" w14:textId="60ABF064" w:rsidR="006573C8" w:rsidRPr="00503F43" w:rsidRDefault="006573C8" w:rsidP="33E945D2">
            <w:pPr>
              <w:spacing w:after="0" w:line="240" w:lineRule="auto"/>
              <w:rPr>
                <w:rFonts w:ascii="Calibri" w:eastAsia="Times New Roman" w:hAnsi="Calibri" w:cs="Times New Roman"/>
                <w:color w:val="000000" w:themeColor="text1"/>
                <w:sz w:val="16"/>
                <w:szCs w:val="16"/>
                <w:highlight w:val="yellow"/>
                <w:lang w:val="es-ES" w:eastAsia="en-GB"/>
              </w:rPr>
            </w:pPr>
          </w:p>
        </w:tc>
      </w:tr>
      <w:tr w:rsidR="004E6187" w:rsidRPr="00226134" w14:paraId="75CB77D3" w14:textId="77777777" w:rsidTr="06B9DB82">
        <w:trPr>
          <w:trHeight w:val="135"/>
        </w:trPr>
        <w:tc>
          <w:tcPr>
            <w:tcW w:w="11057" w:type="dxa"/>
            <w:gridSpan w:val="15"/>
            <w:tcBorders>
              <w:top w:val="double" w:sz="6" w:space="0" w:color="auto"/>
              <w:left w:val="nil"/>
              <w:bottom w:val="nil"/>
              <w:right w:val="nil"/>
            </w:tcBorders>
            <w:shd w:val="clear" w:color="auto" w:fill="auto"/>
            <w:noWrap/>
            <w:vAlign w:val="bottom"/>
            <w:hideMark/>
          </w:tcPr>
          <w:p w14:paraId="5EDA6542" w14:textId="77777777" w:rsidR="004E6187" w:rsidRPr="004E6187" w:rsidRDefault="004E6187" w:rsidP="00E2591B">
            <w:pPr>
              <w:spacing w:after="0" w:line="240" w:lineRule="auto"/>
              <w:rPr>
                <w:rFonts w:ascii="Calibri" w:eastAsia="Times New Roman" w:hAnsi="Calibri" w:cs="Times New Roman"/>
                <w:color w:val="000000"/>
                <w:sz w:val="8"/>
                <w:szCs w:val="16"/>
                <w:lang w:val="es-ES" w:eastAsia="en-GB"/>
              </w:rPr>
            </w:pPr>
          </w:p>
          <w:p w14:paraId="7B6B84D7" w14:textId="77777777" w:rsidR="004E6187" w:rsidRPr="004E6187" w:rsidRDefault="004E6187" w:rsidP="00E2591B">
            <w:pPr>
              <w:spacing w:after="0" w:line="240" w:lineRule="auto"/>
              <w:rPr>
                <w:rFonts w:ascii="Calibri" w:eastAsia="Times New Roman" w:hAnsi="Calibri" w:cs="Times New Roman"/>
                <w:color w:val="000000"/>
                <w:sz w:val="8"/>
                <w:szCs w:val="16"/>
                <w:lang w:val="es-ES" w:eastAsia="en-GB"/>
              </w:rPr>
            </w:pPr>
          </w:p>
          <w:p w14:paraId="66D43393" w14:textId="77777777" w:rsidR="004E6187" w:rsidRPr="00A939CD" w:rsidRDefault="004E6187" w:rsidP="00E2591B">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4E6187" w:rsidRPr="008921A7" w14:paraId="0DB79EBB" w14:textId="77777777" w:rsidTr="06B9DB82">
        <w:trPr>
          <w:trHeight w:val="100"/>
        </w:trPr>
        <w:tc>
          <w:tcPr>
            <w:tcW w:w="958" w:type="dxa"/>
            <w:tcBorders>
              <w:top w:val="double" w:sz="6" w:space="0" w:color="auto"/>
              <w:left w:val="double" w:sz="6" w:space="0" w:color="auto"/>
              <w:bottom w:val="nil"/>
              <w:right w:val="nil"/>
            </w:tcBorders>
            <w:shd w:val="clear" w:color="auto" w:fill="auto"/>
            <w:noWrap/>
            <w:vAlign w:val="bottom"/>
          </w:tcPr>
          <w:p w14:paraId="19C0C94C" w14:textId="77777777" w:rsidR="004E6187" w:rsidRPr="00226134" w:rsidRDefault="004E6187" w:rsidP="00E2591B">
            <w:pPr>
              <w:spacing w:before="80" w:after="80" w:line="240" w:lineRule="auto"/>
              <w:rPr>
                <w:rFonts w:ascii="Calibri" w:eastAsia="Times New Roman" w:hAnsi="Calibri" w:cs="Times New Roman"/>
                <w:b/>
                <w:bCs/>
                <w:color w:val="000000"/>
                <w:sz w:val="16"/>
                <w:szCs w:val="16"/>
                <w:lang w:val="en-GB" w:eastAsia="en-GB"/>
              </w:rPr>
            </w:pPr>
          </w:p>
        </w:tc>
        <w:tc>
          <w:tcPr>
            <w:tcW w:w="10099" w:type="dxa"/>
            <w:gridSpan w:val="14"/>
            <w:tcBorders>
              <w:top w:val="double" w:sz="6" w:space="0" w:color="auto"/>
              <w:left w:val="nil"/>
              <w:bottom w:val="nil"/>
              <w:right w:val="double" w:sz="6" w:space="0" w:color="000000" w:themeColor="text1"/>
            </w:tcBorders>
            <w:shd w:val="clear" w:color="auto" w:fill="auto"/>
            <w:noWrap/>
            <w:vAlign w:val="bottom"/>
            <w:hideMark/>
          </w:tcPr>
          <w:p w14:paraId="13F734F7" w14:textId="77777777" w:rsidR="004E6187" w:rsidRPr="0047148C" w:rsidRDefault="004E6187" w:rsidP="00E2591B">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4E6187" w:rsidRPr="008921A7" w14:paraId="3D0BFB59" w14:textId="77777777" w:rsidTr="06B9DB82">
        <w:trPr>
          <w:trHeight w:val="190"/>
        </w:trPr>
        <w:tc>
          <w:tcPr>
            <w:tcW w:w="11057" w:type="dxa"/>
            <w:gridSpan w:val="15"/>
            <w:tcBorders>
              <w:top w:val="nil"/>
              <w:left w:val="double" w:sz="6" w:space="0" w:color="auto"/>
              <w:bottom w:val="double" w:sz="6" w:space="0" w:color="auto"/>
              <w:right w:val="double" w:sz="6" w:space="0" w:color="000000" w:themeColor="text1"/>
            </w:tcBorders>
            <w:shd w:val="clear" w:color="auto" w:fill="auto"/>
            <w:noWrap/>
          </w:tcPr>
          <w:p w14:paraId="58512BD9" w14:textId="77777777" w:rsidR="004E6187" w:rsidRPr="0047148C" w:rsidRDefault="004E6187" w:rsidP="007475B4">
            <w:pPr>
              <w:pStyle w:val="Textocomentario"/>
              <w:spacing w:before="80" w:after="80"/>
              <w:jc w:val="center"/>
              <w:rPr>
                <w:rFonts w:ascii="Calibri" w:hAnsi="Calibri"/>
                <w:b/>
                <w:bCs/>
                <w:iCs/>
                <w:color w:val="000000"/>
                <w:sz w:val="16"/>
                <w:szCs w:val="16"/>
                <w:lang w:val="en-GB" w:eastAsia="en-GB"/>
              </w:rPr>
            </w:pPr>
            <w:r w:rsidRPr="007475B4">
              <w:rPr>
                <w:rFonts w:asciiTheme="minorHAnsi" w:hAnsiTheme="minorHAnsi" w:cs="Calibri"/>
                <w:b/>
                <w:sz w:val="16"/>
                <w:szCs w:val="16"/>
                <w:highlight w:val="yellow"/>
                <w:lang w:val="en-GB"/>
              </w:rPr>
              <w:t xml:space="preserve">Planned period of the mobility: from [day/month/year] </w:t>
            </w:r>
            <w:r w:rsidRPr="007475B4">
              <w:rPr>
                <w:rFonts w:ascii="Calibri" w:hAnsi="Calibri"/>
                <w:b/>
                <w:bCs/>
                <w:iCs/>
                <w:color w:val="000000"/>
                <w:sz w:val="16"/>
                <w:szCs w:val="16"/>
                <w:highlight w:val="yellow"/>
                <w:lang w:val="en-GB" w:eastAsia="en-GB"/>
              </w:rPr>
              <w:fldChar w:fldCharType="begin"/>
            </w:r>
            <w:r w:rsidRPr="007475B4">
              <w:rPr>
                <w:rFonts w:ascii="Calibri" w:hAnsi="Calibri"/>
                <w:b/>
                <w:bCs/>
                <w:iCs/>
                <w:color w:val="000000"/>
                <w:sz w:val="16"/>
                <w:szCs w:val="16"/>
                <w:highlight w:val="yellow"/>
                <w:lang w:val="en-GB" w:eastAsia="en-GB"/>
              </w:rPr>
              <w:instrText xml:space="preserve"> MERGEFIELD Placement_start_date </w:instrText>
            </w:r>
            <w:r w:rsidRPr="007475B4">
              <w:rPr>
                <w:rFonts w:ascii="Calibri" w:hAnsi="Calibri"/>
                <w:b/>
                <w:bCs/>
                <w:iCs/>
                <w:color w:val="000000"/>
                <w:sz w:val="16"/>
                <w:szCs w:val="16"/>
                <w:highlight w:val="yellow"/>
                <w:lang w:val="en-GB" w:eastAsia="en-GB"/>
              </w:rPr>
              <w:fldChar w:fldCharType="end"/>
            </w:r>
            <w:r w:rsidRPr="007475B4">
              <w:rPr>
                <w:rFonts w:asciiTheme="minorHAnsi" w:hAnsiTheme="minorHAnsi" w:cs="Calibri"/>
                <w:b/>
                <w:sz w:val="16"/>
                <w:szCs w:val="16"/>
                <w:highlight w:val="yellow"/>
                <w:lang w:val="en-GB"/>
              </w:rPr>
              <w:t xml:space="preserve"> to [day/month/year]</w:t>
            </w:r>
            <w:r w:rsidRPr="00226134">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r>
            <w:r>
              <w:rPr>
                <w:rFonts w:ascii="Calibri" w:hAnsi="Calibri"/>
                <w:b/>
                <w:bCs/>
                <w:iCs/>
                <w:color w:val="000000"/>
                <w:sz w:val="16"/>
                <w:szCs w:val="16"/>
                <w:lang w:val="en-GB" w:eastAsia="en-GB"/>
              </w:rPr>
              <w:instrText xml:space="preserve"> MERGEFIELD Placement_end_date </w:instrText>
            </w:r>
            <w:r>
              <w:rPr>
                <w:rFonts w:ascii="Calibri" w:hAnsi="Calibri"/>
                <w:b/>
                <w:bCs/>
                <w:iCs/>
                <w:color w:val="000000"/>
                <w:sz w:val="16"/>
                <w:szCs w:val="16"/>
                <w:lang w:val="en-GB" w:eastAsia="en-GB"/>
              </w:rPr>
              <w:fldChar w:fldCharType="end"/>
            </w:r>
          </w:p>
        </w:tc>
      </w:tr>
      <w:tr w:rsidR="004E6187" w:rsidRPr="008921A7" w14:paraId="283487AF" w14:textId="77777777" w:rsidTr="06B9DB82">
        <w:trPr>
          <w:trHeight w:val="170"/>
        </w:trPr>
        <w:tc>
          <w:tcPr>
            <w:tcW w:w="5950" w:type="dxa"/>
            <w:gridSpan w:val="10"/>
            <w:tcBorders>
              <w:top w:val="nil"/>
              <w:left w:val="double" w:sz="6" w:space="0" w:color="auto"/>
              <w:bottom w:val="double" w:sz="6" w:space="0" w:color="auto"/>
              <w:right w:val="double" w:sz="6" w:space="0" w:color="000000" w:themeColor="text1"/>
            </w:tcBorders>
            <w:shd w:val="clear" w:color="auto" w:fill="auto"/>
            <w:noWrap/>
          </w:tcPr>
          <w:p w14:paraId="0FB6652B" w14:textId="77777777" w:rsidR="004E6187" w:rsidRDefault="004E6187" w:rsidP="00E2591B">
            <w:pPr>
              <w:pStyle w:val="Textocomentario"/>
              <w:tabs>
                <w:tab w:val="left" w:pos="5812"/>
              </w:tabs>
              <w:spacing w:after="0"/>
              <w:rPr>
                <w:rFonts w:asciiTheme="minorHAnsi" w:eastAsiaTheme="minorHAnsi" w:hAnsiTheme="minorHAnsi" w:cs="Calibri"/>
                <w:b/>
                <w:sz w:val="16"/>
                <w:szCs w:val="16"/>
                <w:lang w:val="en-GB"/>
              </w:rPr>
            </w:pPr>
            <w:r w:rsidRPr="007475B4">
              <w:rPr>
                <w:rFonts w:asciiTheme="minorHAnsi" w:eastAsiaTheme="minorHAnsi" w:hAnsiTheme="minorHAnsi" w:cs="Calibri"/>
                <w:b/>
                <w:sz w:val="16"/>
                <w:szCs w:val="16"/>
                <w:lang w:val="en-GB"/>
              </w:rPr>
              <w:t>Traineeship title</w:t>
            </w:r>
            <w:r w:rsidR="007475B4">
              <w:rPr>
                <w:rFonts w:asciiTheme="minorHAnsi" w:eastAsiaTheme="minorHAnsi" w:hAnsiTheme="minorHAnsi" w:cs="Calibri"/>
                <w:b/>
                <w:sz w:val="16"/>
                <w:szCs w:val="16"/>
                <w:lang w:val="en-GB"/>
              </w:rPr>
              <w:t xml:space="preserve">: </w:t>
            </w:r>
            <w:r w:rsidRPr="007475B4">
              <w:rPr>
                <w:rFonts w:asciiTheme="minorHAnsi" w:eastAsiaTheme="minorHAnsi" w:hAnsiTheme="minorHAnsi" w:cs="Calibri"/>
                <w:b/>
                <w:sz w:val="16"/>
                <w:szCs w:val="16"/>
                <w:lang w:val="en-GB"/>
              </w:rPr>
              <w:t xml:space="preserve"> English Classroom Assistant</w:t>
            </w:r>
          </w:p>
          <w:p w14:paraId="6353E24F" w14:textId="77777777" w:rsidR="004E6187" w:rsidRPr="00226134" w:rsidRDefault="004E6187" w:rsidP="00E2591B">
            <w:pPr>
              <w:pStyle w:val="Textocomentario"/>
              <w:tabs>
                <w:tab w:val="left" w:pos="5812"/>
              </w:tabs>
              <w:spacing w:after="0"/>
              <w:rPr>
                <w:rFonts w:asciiTheme="minorHAnsi" w:hAnsiTheme="minorHAnsi" w:cs="Arial"/>
                <w:sz w:val="16"/>
                <w:szCs w:val="16"/>
                <w:lang w:val="en-GB"/>
              </w:rPr>
            </w:pPr>
          </w:p>
        </w:tc>
        <w:tc>
          <w:tcPr>
            <w:tcW w:w="5107" w:type="dxa"/>
            <w:gridSpan w:val="5"/>
            <w:tcBorders>
              <w:top w:val="nil"/>
              <w:left w:val="double" w:sz="6" w:space="0" w:color="auto"/>
              <w:bottom w:val="double" w:sz="6" w:space="0" w:color="auto"/>
              <w:right w:val="double" w:sz="6" w:space="0" w:color="000000" w:themeColor="text1"/>
            </w:tcBorders>
            <w:shd w:val="clear" w:color="auto" w:fill="auto"/>
          </w:tcPr>
          <w:p w14:paraId="241DD9AD" w14:textId="7E80217B" w:rsidR="004E6187" w:rsidRPr="00226134" w:rsidRDefault="004E6187" w:rsidP="00E2591B">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7475B4">
              <w:rPr>
                <w:rFonts w:asciiTheme="minorHAnsi" w:eastAsiaTheme="minorHAnsi" w:hAnsiTheme="minorHAnsi" w:cs="Calibri"/>
                <w:b/>
                <w:sz w:val="16"/>
                <w:szCs w:val="16"/>
                <w:lang w:val="en-GB"/>
              </w:rPr>
              <w:t>ber of working hours per week: max</w:t>
            </w:r>
            <w:r w:rsidR="00243691">
              <w:rPr>
                <w:rFonts w:asciiTheme="minorHAnsi" w:eastAsiaTheme="minorHAnsi" w:hAnsiTheme="minorHAnsi" w:cs="Calibri"/>
                <w:b/>
                <w:sz w:val="16"/>
                <w:szCs w:val="16"/>
                <w:lang w:val="en-GB"/>
              </w:rPr>
              <w:t>30</w:t>
            </w:r>
          </w:p>
        </w:tc>
      </w:tr>
      <w:tr w:rsidR="004E6187" w:rsidRPr="008921A7" w14:paraId="6DD4D30D" w14:textId="77777777" w:rsidTr="006020A6">
        <w:trPr>
          <w:trHeight w:val="522"/>
        </w:trPr>
        <w:tc>
          <w:tcPr>
            <w:tcW w:w="11057" w:type="dxa"/>
            <w:gridSpan w:val="15"/>
            <w:tcBorders>
              <w:top w:val="nil"/>
              <w:left w:val="double" w:sz="6" w:space="0" w:color="auto"/>
              <w:bottom w:val="double" w:sz="6" w:space="0" w:color="auto"/>
              <w:right w:val="double" w:sz="6" w:space="0" w:color="000000" w:themeColor="text1"/>
            </w:tcBorders>
            <w:shd w:val="clear" w:color="auto" w:fill="auto"/>
            <w:noWrap/>
          </w:tcPr>
          <w:p w14:paraId="0EB130F3" w14:textId="623AED67" w:rsidR="00A5443C" w:rsidRPr="00A5443C" w:rsidRDefault="004E6187" w:rsidP="00A5443C">
            <w:pPr>
              <w:spacing w:after="0" w:line="240" w:lineRule="auto"/>
              <w:ind w:right="-993"/>
              <w:rPr>
                <w:rFonts w:cs="Calibri"/>
                <w:b/>
                <w:sz w:val="28"/>
                <w:szCs w:val="28"/>
                <w:lang w:val="en-GB"/>
              </w:rPr>
            </w:pPr>
            <w:r w:rsidRPr="006573C8">
              <w:rPr>
                <w:rFonts w:cs="Calibri"/>
                <w:b/>
                <w:sz w:val="28"/>
                <w:szCs w:val="28"/>
                <w:lang w:val="en-GB"/>
              </w:rPr>
              <w:t>Detailed programme of the traineeship:</w:t>
            </w:r>
          </w:p>
          <w:p w14:paraId="48726063" w14:textId="63855F98" w:rsidR="00A5443C" w:rsidRPr="00A5443C" w:rsidRDefault="00A5443C" w:rsidP="00A5443C">
            <w:pPr>
              <w:spacing w:line="240" w:lineRule="auto"/>
              <w:rPr>
                <w:sz w:val="24"/>
                <w:szCs w:val="24"/>
                <w:u w:val="single"/>
                <w:lang w:val="en-US"/>
              </w:rPr>
            </w:pPr>
            <w:r w:rsidRPr="00A5443C">
              <w:rPr>
                <w:sz w:val="24"/>
                <w:szCs w:val="24"/>
                <w:u w:val="single"/>
                <w:lang w:val="en-US"/>
              </w:rPr>
              <w:t>Tasks of the Trainee</w:t>
            </w:r>
          </w:p>
          <w:p w14:paraId="66E896D8" w14:textId="09B27D4F" w:rsidR="00A5443C" w:rsidRPr="00A5443C" w:rsidRDefault="00A5443C" w:rsidP="00A5443C">
            <w:pPr>
              <w:spacing w:line="240" w:lineRule="auto"/>
              <w:rPr>
                <w:b/>
                <w:bCs/>
                <w:sz w:val="16"/>
                <w:szCs w:val="16"/>
                <w:lang w:val="en-US"/>
              </w:rPr>
            </w:pPr>
            <w:r w:rsidRPr="00A5443C">
              <w:rPr>
                <w:b/>
                <w:bCs/>
                <w:sz w:val="16"/>
                <w:szCs w:val="16"/>
                <w:lang w:val="en-US"/>
              </w:rPr>
              <w:t>Classroom Assistance</w:t>
            </w:r>
            <w:r>
              <w:rPr>
                <w:b/>
                <w:bCs/>
                <w:sz w:val="16"/>
                <w:szCs w:val="16"/>
                <w:lang w:val="en-US"/>
              </w:rPr>
              <w:t xml:space="preserve"> </w:t>
            </w:r>
          </w:p>
          <w:p w14:paraId="03EFD75B" w14:textId="77777777" w:rsidR="00A5443C" w:rsidRPr="00A5443C" w:rsidRDefault="00A5443C" w:rsidP="00A5443C">
            <w:pPr>
              <w:spacing w:line="240" w:lineRule="auto"/>
              <w:rPr>
                <w:sz w:val="16"/>
                <w:szCs w:val="16"/>
                <w:lang w:val="en-US"/>
              </w:rPr>
            </w:pPr>
            <w:r w:rsidRPr="00A5443C">
              <w:rPr>
                <w:sz w:val="16"/>
                <w:szCs w:val="16"/>
                <w:lang w:val="en-US"/>
              </w:rPr>
              <w:t>Support language learning in classes, on the playground, during sports, and in informal settings.</w:t>
            </w:r>
          </w:p>
          <w:p w14:paraId="23256D57" w14:textId="77777777" w:rsidR="00A5443C" w:rsidRPr="00A5443C" w:rsidRDefault="00A5443C" w:rsidP="00A5443C">
            <w:pPr>
              <w:spacing w:line="240" w:lineRule="auto"/>
              <w:rPr>
                <w:sz w:val="16"/>
                <w:szCs w:val="16"/>
                <w:lang w:val="en-US"/>
              </w:rPr>
            </w:pPr>
            <w:r w:rsidRPr="00A5443C">
              <w:rPr>
                <w:sz w:val="16"/>
                <w:szCs w:val="16"/>
                <w:lang w:val="en-US"/>
              </w:rPr>
              <w:t>Assist teachers with planning, resource creation, and adapting materials to suit students’ needs and learning styles.</w:t>
            </w:r>
          </w:p>
          <w:p w14:paraId="6DE06DAE" w14:textId="77777777" w:rsidR="00A5443C" w:rsidRPr="00A5443C" w:rsidRDefault="00A5443C" w:rsidP="00A5443C">
            <w:pPr>
              <w:spacing w:line="240" w:lineRule="auto"/>
              <w:rPr>
                <w:sz w:val="16"/>
                <w:szCs w:val="16"/>
                <w:lang w:val="en-US"/>
              </w:rPr>
            </w:pPr>
            <w:r w:rsidRPr="00A5443C">
              <w:rPr>
                <w:sz w:val="16"/>
                <w:szCs w:val="16"/>
                <w:lang w:val="en-US"/>
              </w:rPr>
              <w:t>Help pupils in science investigations, Cambridge ESOL preparation, drama, sports, library, and extracurricular activities.</w:t>
            </w:r>
          </w:p>
          <w:p w14:paraId="55DCAC90" w14:textId="77777777" w:rsidR="00A5443C" w:rsidRPr="00A5443C" w:rsidRDefault="00A5443C" w:rsidP="00A5443C">
            <w:pPr>
              <w:spacing w:line="240" w:lineRule="auto"/>
              <w:rPr>
                <w:sz w:val="16"/>
                <w:szCs w:val="16"/>
                <w:lang w:val="en-US"/>
              </w:rPr>
            </w:pPr>
            <w:r w:rsidRPr="00A5443C">
              <w:rPr>
                <w:sz w:val="16"/>
                <w:szCs w:val="16"/>
                <w:lang w:val="en-US"/>
              </w:rPr>
              <w:t>Use ICT tools to create blogs, PowerPoint presentations, posters, and displays.</w:t>
            </w:r>
          </w:p>
          <w:p w14:paraId="0DD4F000" w14:textId="77777777" w:rsidR="00A5443C" w:rsidRPr="00A5443C" w:rsidRDefault="00A5443C" w:rsidP="00A5443C">
            <w:pPr>
              <w:spacing w:line="240" w:lineRule="auto"/>
              <w:rPr>
                <w:sz w:val="16"/>
                <w:szCs w:val="16"/>
                <w:lang w:val="en-US"/>
              </w:rPr>
            </w:pPr>
            <w:r w:rsidRPr="00A5443C">
              <w:rPr>
                <w:sz w:val="16"/>
                <w:szCs w:val="16"/>
                <w:lang w:val="en-US"/>
              </w:rPr>
              <w:t>Encourage language practice through conversation, role plays, questioning, and modeling.</w:t>
            </w:r>
          </w:p>
          <w:p w14:paraId="3D07E1C1" w14:textId="77777777" w:rsidR="00A5443C" w:rsidRPr="00A5443C" w:rsidRDefault="00A5443C" w:rsidP="00A5443C">
            <w:pPr>
              <w:spacing w:line="240" w:lineRule="auto"/>
              <w:rPr>
                <w:b/>
                <w:bCs/>
                <w:sz w:val="16"/>
                <w:szCs w:val="16"/>
                <w:lang w:val="en-US"/>
              </w:rPr>
            </w:pPr>
            <w:r w:rsidRPr="00A5443C">
              <w:rPr>
                <w:b/>
                <w:bCs/>
                <w:sz w:val="16"/>
                <w:szCs w:val="16"/>
                <w:lang w:val="en-US"/>
              </w:rPr>
              <w:t>Collaboration</w:t>
            </w:r>
          </w:p>
          <w:p w14:paraId="726C73F7" w14:textId="77777777" w:rsidR="00A5443C" w:rsidRPr="00A5443C" w:rsidRDefault="00A5443C" w:rsidP="00A5443C">
            <w:pPr>
              <w:spacing w:line="240" w:lineRule="auto"/>
              <w:rPr>
                <w:sz w:val="16"/>
                <w:szCs w:val="16"/>
                <w:lang w:val="en-US"/>
              </w:rPr>
            </w:pPr>
            <w:r w:rsidRPr="00A5443C">
              <w:rPr>
                <w:sz w:val="16"/>
                <w:szCs w:val="16"/>
                <w:lang w:val="en-US"/>
              </w:rPr>
              <w:t>Work collaboratively with teachers and staff, showing initiative and flexibility.</w:t>
            </w:r>
          </w:p>
          <w:p w14:paraId="45A9B62D" w14:textId="77777777" w:rsidR="00A5443C" w:rsidRPr="00A5443C" w:rsidRDefault="00A5443C" w:rsidP="00A5443C">
            <w:pPr>
              <w:spacing w:line="240" w:lineRule="auto"/>
              <w:rPr>
                <w:sz w:val="16"/>
                <w:szCs w:val="16"/>
                <w:lang w:val="en-US"/>
              </w:rPr>
            </w:pPr>
            <w:r w:rsidRPr="00A5443C">
              <w:rPr>
                <w:sz w:val="16"/>
                <w:szCs w:val="16"/>
                <w:lang w:val="en-US"/>
              </w:rPr>
              <w:t>Follow weekly plans and curriculum stages, ensuring alignment with lesson goals.</w:t>
            </w:r>
          </w:p>
          <w:p w14:paraId="1ABEC879" w14:textId="77777777" w:rsidR="00A5443C" w:rsidRPr="00A5443C" w:rsidRDefault="00A5443C" w:rsidP="00A5443C">
            <w:pPr>
              <w:spacing w:line="240" w:lineRule="auto"/>
              <w:rPr>
                <w:sz w:val="16"/>
                <w:szCs w:val="16"/>
                <w:lang w:val="en-US"/>
              </w:rPr>
            </w:pPr>
            <w:r w:rsidRPr="00A5443C">
              <w:rPr>
                <w:sz w:val="16"/>
                <w:szCs w:val="16"/>
                <w:lang w:val="en-US"/>
              </w:rPr>
              <w:t>Provide feedback on pupil progress during activities.</w:t>
            </w:r>
          </w:p>
          <w:p w14:paraId="241D818E" w14:textId="77777777" w:rsidR="00A5443C" w:rsidRPr="00A5443C" w:rsidRDefault="00A5443C" w:rsidP="00A5443C">
            <w:pPr>
              <w:spacing w:line="240" w:lineRule="auto"/>
              <w:rPr>
                <w:b/>
                <w:bCs/>
                <w:sz w:val="16"/>
                <w:szCs w:val="16"/>
                <w:lang w:val="en-US"/>
              </w:rPr>
            </w:pPr>
            <w:r w:rsidRPr="00A5443C">
              <w:rPr>
                <w:b/>
                <w:bCs/>
                <w:sz w:val="16"/>
                <w:szCs w:val="16"/>
                <w:lang w:val="en-US"/>
              </w:rPr>
              <w:t>Behavior and Communication</w:t>
            </w:r>
          </w:p>
          <w:p w14:paraId="1AFFF5E3" w14:textId="77777777" w:rsidR="00A5443C" w:rsidRPr="00A5443C" w:rsidRDefault="00A5443C" w:rsidP="00A5443C">
            <w:pPr>
              <w:spacing w:line="240" w:lineRule="auto"/>
              <w:rPr>
                <w:sz w:val="16"/>
                <w:szCs w:val="16"/>
                <w:lang w:val="en-US"/>
              </w:rPr>
            </w:pPr>
            <w:r w:rsidRPr="00A5443C">
              <w:rPr>
                <w:sz w:val="16"/>
                <w:szCs w:val="16"/>
                <w:lang w:val="en-US"/>
              </w:rPr>
              <w:t>Use positive reinforcement and manage behavior assertively, always respecting the classroom teacher’s authority.</w:t>
            </w:r>
          </w:p>
          <w:p w14:paraId="6888BC03" w14:textId="77777777" w:rsidR="00A5443C" w:rsidRPr="00A5443C" w:rsidRDefault="00A5443C" w:rsidP="00A5443C">
            <w:pPr>
              <w:spacing w:line="240" w:lineRule="auto"/>
              <w:rPr>
                <w:sz w:val="16"/>
                <w:szCs w:val="16"/>
                <w:lang w:val="en-US"/>
              </w:rPr>
            </w:pPr>
            <w:r w:rsidRPr="00A5443C">
              <w:rPr>
                <w:sz w:val="16"/>
                <w:szCs w:val="16"/>
                <w:lang w:val="en-US"/>
              </w:rPr>
              <w:t>Speak to pupils exclusively in English (or German/French for modern language assistants), except in emergencies.</w:t>
            </w:r>
          </w:p>
          <w:p w14:paraId="60A1A1EB" w14:textId="77777777" w:rsidR="00A5443C" w:rsidRPr="00A5443C" w:rsidRDefault="00A5443C" w:rsidP="00A5443C">
            <w:pPr>
              <w:spacing w:line="240" w:lineRule="auto"/>
              <w:rPr>
                <w:sz w:val="16"/>
                <w:szCs w:val="16"/>
                <w:lang w:val="en-US"/>
              </w:rPr>
            </w:pPr>
            <w:r w:rsidRPr="00A5443C">
              <w:rPr>
                <w:sz w:val="16"/>
                <w:szCs w:val="16"/>
                <w:lang w:val="en-US"/>
              </w:rPr>
              <w:t>Assist in supervising students during break times and, in rare cases, support the school bus service during emergencies (paid if outside school hours).</w:t>
            </w:r>
          </w:p>
          <w:p w14:paraId="33CDA49D" w14:textId="77777777" w:rsidR="00A5443C" w:rsidRPr="00A5443C" w:rsidRDefault="00A5443C" w:rsidP="00A5443C">
            <w:pPr>
              <w:spacing w:line="240" w:lineRule="auto"/>
              <w:rPr>
                <w:b/>
                <w:bCs/>
                <w:sz w:val="16"/>
                <w:szCs w:val="16"/>
                <w:lang w:val="en-US"/>
              </w:rPr>
            </w:pPr>
            <w:r w:rsidRPr="00A5443C">
              <w:rPr>
                <w:b/>
                <w:bCs/>
                <w:sz w:val="16"/>
                <w:szCs w:val="16"/>
                <w:lang w:val="en-US"/>
              </w:rPr>
              <w:t>Events and Activities</w:t>
            </w:r>
          </w:p>
          <w:p w14:paraId="7330F89E" w14:textId="77777777" w:rsidR="00A5443C" w:rsidRPr="00A5443C" w:rsidRDefault="00A5443C" w:rsidP="00A5443C">
            <w:pPr>
              <w:spacing w:line="240" w:lineRule="auto"/>
              <w:rPr>
                <w:sz w:val="16"/>
                <w:szCs w:val="16"/>
                <w:lang w:val="en-US"/>
              </w:rPr>
            </w:pPr>
            <w:r w:rsidRPr="00A5443C">
              <w:rPr>
                <w:sz w:val="16"/>
                <w:szCs w:val="16"/>
                <w:lang w:val="en-US"/>
              </w:rPr>
              <w:t>Assist with school events like festivals and open days.</w:t>
            </w:r>
          </w:p>
          <w:p w14:paraId="08EEDF49" w14:textId="77777777" w:rsidR="00A5443C" w:rsidRPr="00A5443C" w:rsidRDefault="00A5443C" w:rsidP="00A5443C">
            <w:pPr>
              <w:spacing w:line="240" w:lineRule="auto"/>
              <w:rPr>
                <w:b/>
                <w:bCs/>
                <w:sz w:val="16"/>
                <w:szCs w:val="16"/>
                <w:lang w:val="en-US"/>
              </w:rPr>
            </w:pPr>
            <w:r w:rsidRPr="00A5443C">
              <w:rPr>
                <w:b/>
                <w:bCs/>
                <w:sz w:val="16"/>
                <w:szCs w:val="16"/>
                <w:lang w:val="en-US"/>
              </w:rPr>
              <w:t>Pedagogical Goals</w:t>
            </w:r>
          </w:p>
          <w:p w14:paraId="03BC4ECE" w14:textId="77777777" w:rsidR="00A5443C" w:rsidRDefault="00A5443C" w:rsidP="00A5443C">
            <w:pPr>
              <w:spacing w:line="240" w:lineRule="auto"/>
              <w:rPr>
                <w:sz w:val="16"/>
                <w:szCs w:val="16"/>
                <w:lang w:val="en-US"/>
              </w:rPr>
            </w:pPr>
            <w:r w:rsidRPr="00A5443C">
              <w:rPr>
                <w:sz w:val="16"/>
                <w:szCs w:val="16"/>
                <w:lang w:val="en-US"/>
              </w:rPr>
              <w:lastRenderedPageBreak/>
              <w:t>Gain exposure to diverse teaching methods and learning strategies.</w:t>
            </w:r>
          </w:p>
          <w:p w14:paraId="353C6A06" w14:textId="49E57B69" w:rsidR="00A5443C" w:rsidRPr="00A5443C" w:rsidRDefault="00A5443C" w:rsidP="00A5443C">
            <w:pPr>
              <w:spacing w:line="240" w:lineRule="auto"/>
              <w:rPr>
                <w:sz w:val="16"/>
                <w:szCs w:val="16"/>
                <w:lang w:val="en-US"/>
              </w:rPr>
            </w:pPr>
            <w:r w:rsidRPr="00A5443C">
              <w:rPr>
                <w:sz w:val="16"/>
                <w:szCs w:val="16"/>
                <w:lang w:val="en-US"/>
              </w:rPr>
              <w:t>Enhance understanding of foreign-language acquisition and practice effective teaching techniques.</w:t>
            </w:r>
          </w:p>
          <w:p w14:paraId="69BC39B3" w14:textId="77777777" w:rsidR="00A5443C" w:rsidRPr="00A5443C" w:rsidRDefault="00A5443C" w:rsidP="00A5443C">
            <w:pPr>
              <w:spacing w:line="240" w:lineRule="auto"/>
              <w:rPr>
                <w:sz w:val="16"/>
                <w:szCs w:val="16"/>
                <w:lang w:val="en-US"/>
              </w:rPr>
            </w:pPr>
            <w:r w:rsidRPr="00A5443C">
              <w:rPr>
                <w:sz w:val="16"/>
                <w:szCs w:val="16"/>
                <w:lang w:val="en-US"/>
              </w:rPr>
              <w:t>Reinforce vocabulary, pronunciation, and language skills in authentic settings.</w:t>
            </w:r>
          </w:p>
          <w:p w14:paraId="619529EF" w14:textId="77777777" w:rsidR="00A5443C" w:rsidRPr="00A5443C" w:rsidRDefault="00A5443C" w:rsidP="00A5443C">
            <w:pPr>
              <w:spacing w:line="240" w:lineRule="auto"/>
              <w:rPr>
                <w:b/>
                <w:bCs/>
                <w:sz w:val="16"/>
                <w:szCs w:val="16"/>
                <w:lang w:val="en-US"/>
              </w:rPr>
            </w:pPr>
            <w:r w:rsidRPr="00A5443C">
              <w:rPr>
                <w:b/>
                <w:bCs/>
                <w:sz w:val="16"/>
                <w:szCs w:val="16"/>
                <w:lang w:val="en-US"/>
              </w:rPr>
              <w:t>Social Skills and Personal Qualities</w:t>
            </w:r>
          </w:p>
          <w:p w14:paraId="3276A757" w14:textId="77777777" w:rsidR="00A5443C" w:rsidRPr="00A5443C" w:rsidRDefault="00A5443C" w:rsidP="00A5443C">
            <w:pPr>
              <w:spacing w:line="240" w:lineRule="auto"/>
              <w:rPr>
                <w:sz w:val="16"/>
                <w:szCs w:val="16"/>
                <w:lang w:val="en-US"/>
              </w:rPr>
            </w:pPr>
            <w:r w:rsidRPr="00A5443C">
              <w:rPr>
                <w:sz w:val="16"/>
                <w:szCs w:val="16"/>
                <w:lang w:val="en-US"/>
              </w:rPr>
              <w:t>Collaborate effectively with staff and adapt to varied tasks.</w:t>
            </w:r>
          </w:p>
          <w:p w14:paraId="0CFE9591" w14:textId="77777777" w:rsidR="00A5443C" w:rsidRPr="00A5443C" w:rsidRDefault="00A5443C" w:rsidP="00A5443C">
            <w:pPr>
              <w:spacing w:line="240" w:lineRule="auto"/>
              <w:rPr>
                <w:sz w:val="16"/>
                <w:szCs w:val="16"/>
                <w:lang w:val="en-US"/>
              </w:rPr>
            </w:pPr>
            <w:r w:rsidRPr="00A5443C">
              <w:rPr>
                <w:sz w:val="16"/>
                <w:szCs w:val="16"/>
                <w:lang w:val="en-US"/>
              </w:rPr>
              <w:t>Display initiative and involvement, substituting colleagues when required.</w:t>
            </w:r>
          </w:p>
          <w:p w14:paraId="1DBC90CD" w14:textId="77777777" w:rsidR="00A5443C" w:rsidRPr="00A5443C" w:rsidRDefault="00A5443C" w:rsidP="00A5443C">
            <w:pPr>
              <w:spacing w:line="240" w:lineRule="auto"/>
              <w:rPr>
                <w:sz w:val="16"/>
                <w:szCs w:val="16"/>
                <w:lang w:val="en-US"/>
              </w:rPr>
            </w:pPr>
            <w:r w:rsidRPr="00A5443C">
              <w:rPr>
                <w:sz w:val="16"/>
                <w:szCs w:val="16"/>
                <w:lang w:val="en-US"/>
              </w:rPr>
              <w:t>Support school projects, including drama, festivals, and material preparation.</w:t>
            </w:r>
          </w:p>
          <w:p w14:paraId="6FB6D716" w14:textId="77777777" w:rsidR="00A5443C" w:rsidRPr="00A5443C" w:rsidRDefault="00A5443C" w:rsidP="00A5443C">
            <w:pPr>
              <w:spacing w:line="240" w:lineRule="auto"/>
              <w:rPr>
                <w:b/>
                <w:bCs/>
                <w:sz w:val="16"/>
                <w:szCs w:val="16"/>
                <w:lang w:val="en-US"/>
              </w:rPr>
            </w:pPr>
            <w:r w:rsidRPr="00A5443C">
              <w:rPr>
                <w:b/>
                <w:bCs/>
                <w:sz w:val="16"/>
                <w:szCs w:val="16"/>
                <w:lang w:val="en-US"/>
              </w:rPr>
              <w:t>Attitude and Professionalism</w:t>
            </w:r>
          </w:p>
          <w:p w14:paraId="546663D2" w14:textId="77777777" w:rsidR="00A5443C" w:rsidRPr="00A5443C" w:rsidRDefault="00A5443C" w:rsidP="00A5443C">
            <w:pPr>
              <w:spacing w:line="240" w:lineRule="auto"/>
              <w:rPr>
                <w:sz w:val="16"/>
                <w:szCs w:val="16"/>
                <w:lang w:val="en-US"/>
              </w:rPr>
            </w:pPr>
            <w:r w:rsidRPr="00A5443C">
              <w:rPr>
                <w:sz w:val="16"/>
                <w:szCs w:val="16"/>
                <w:lang w:val="en-US"/>
              </w:rPr>
              <w:t>Approach tasks diligently, show initiative, and respect deadlines.</w:t>
            </w:r>
          </w:p>
          <w:p w14:paraId="771060CD" w14:textId="77777777" w:rsidR="00A5443C" w:rsidRPr="00A5443C" w:rsidRDefault="00A5443C" w:rsidP="00A5443C">
            <w:pPr>
              <w:spacing w:line="240" w:lineRule="auto"/>
              <w:rPr>
                <w:sz w:val="16"/>
                <w:szCs w:val="16"/>
                <w:lang w:val="en-US"/>
              </w:rPr>
            </w:pPr>
            <w:r w:rsidRPr="00A5443C">
              <w:rPr>
                <w:sz w:val="16"/>
                <w:szCs w:val="16"/>
                <w:lang w:val="en-US"/>
              </w:rPr>
              <w:t>Maintain confidentiality and demonstrate a warm, understanding attitude toward pupils.</w:t>
            </w:r>
          </w:p>
          <w:p w14:paraId="4A5E9FCB" w14:textId="77777777" w:rsidR="00A5443C" w:rsidRPr="00A5443C" w:rsidRDefault="00A5443C" w:rsidP="00A5443C">
            <w:pPr>
              <w:spacing w:line="240" w:lineRule="auto"/>
              <w:rPr>
                <w:sz w:val="16"/>
                <w:szCs w:val="16"/>
                <w:lang w:val="en-US"/>
              </w:rPr>
            </w:pPr>
            <w:r w:rsidRPr="00A5443C">
              <w:rPr>
                <w:sz w:val="16"/>
                <w:szCs w:val="16"/>
                <w:lang w:val="en-US"/>
              </w:rPr>
              <w:t>Respond promptly to communications and participate actively in meetings.</w:t>
            </w:r>
          </w:p>
          <w:p w14:paraId="470C310F" w14:textId="77777777" w:rsidR="00A5443C" w:rsidRPr="00A5443C" w:rsidRDefault="00A5443C" w:rsidP="00A5443C">
            <w:pPr>
              <w:spacing w:line="240" w:lineRule="auto"/>
              <w:rPr>
                <w:b/>
                <w:bCs/>
                <w:sz w:val="16"/>
                <w:szCs w:val="16"/>
                <w:lang w:val="en-US"/>
              </w:rPr>
            </w:pPr>
            <w:r w:rsidRPr="00A5443C">
              <w:rPr>
                <w:b/>
                <w:bCs/>
                <w:sz w:val="16"/>
                <w:szCs w:val="16"/>
                <w:lang w:val="en-US"/>
              </w:rPr>
              <w:t>IT and Creative Skills</w:t>
            </w:r>
          </w:p>
          <w:p w14:paraId="39C2F606" w14:textId="77777777" w:rsidR="00A5443C" w:rsidRPr="00A5443C" w:rsidRDefault="00A5443C" w:rsidP="00A5443C">
            <w:pPr>
              <w:spacing w:line="240" w:lineRule="auto"/>
              <w:rPr>
                <w:sz w:val="16"/>
                <w:szCs w:val="16"/>
                <w:lang w:val="en-US"/>
              </w:rPr>
            </w:pPr>
            <w:r w:rsidRPr="00A5443C">
              <w:rPr>
                <w:sz w:val="16"/>
                <w:szCs w:val="16"/>
                <w:lang w:val="en-US"/>
              </w:rPr>
              <w:t>Use ICT tools for creating presentations, blogs, newsletters, eTwinning projects, and displays.</w:t>
            </w:r>
          </w:p>
          <w:p w14:paraId="07651B66" w14:textId="6152B05D" w:rsidR="00A5443C" w:rsidRPr="00A5443C" w:rsidRDefault="00A5443C" w:rsidP="00A5443C">
            <w:pPr>
              <w:spacing w:line="240" w:lineRule="auto"/>
              <w:rPr>
                <w:sz w:val="24"/>
                <w:szCs w:val="24"/>
                <w:u w:val="single"/>
                <w:lang w:val="en-US"/>
              </w:rPr>
            </w:pPr>
            <w:r w:rsidRPr="00A5443C">
              <w:rPr>
                <w:sz w:val="24"/>
                <w:szCs w:val="24"/>
                <w:u w:val="single"/>
                <w:lang w:val="en-US"/>
              </w:rPr>
              <w:t xml:space="preserve">Detailed </w:t>
            </w:r>
            <w:proofErr w:type="spellStart"/>
            <w:r w:rsidR="00F267E0">
              <w:rPr>
                <w:sz w:val="24"/>
                <w:szCs w:val="24"/>
                <w:u w:val="single"/>
                <w:lang w:val="en-US"/>
              </w:rPr>
              <w:t>p</w:t>
            </w:r>
            <w:r w:rsidRPr="00A5443C">
              <w:rPr>
                <w:sz w:val="24"/>
                <w:szCs w:val="24"/>
                <w:u w:val="single"/>
                <w:lang w:val="en-US"/>
              </w:rPr>
              <w:t>rogramme</w:t>
            </w:r>
            <w:proofErr w:type="spellEnd"/>
            <w:r w:rsidRPr="00A5443C">
              <w:rPr>
                <w:sz w:val="24"/>
                <w:szCs w:val="24"/>
                <w:u w:val="single"/>
                <w:lang w:val="en-US"/>
              </w:rPr>
              <w:t xml:space="preserve"> of the Traineeship</w:t>
            </w:r>
          </w:p>
          <w:p w14:paraId="4CD8DC04" w14:textId="77777777" w:rsidR="00A5443C" w:rsidRPr="00A5443C" w:rsidRDefault="00A5443C" w:rsidP="00A5443C">
            <w:pPr>
              <w:spacing w:line="240" w:lineRule="auto"/>
              <w:rPr>
                <w:b/>
                <w:bCs/>
                <w:sz w:val="16"/>
                <w:szCs w:val="16"/>
                <w:lang w:val="en-US"/>
              </w:rPr>
            </w:pPr>
            <w:r w:rsidRPr="00A5443C">
              <w:rPr>
                <w:b/>
                <w:bCs/>
                <w:sz w:val="16"/>
                <w:szCs w:val="16"/>
                <w:lang w:val="en-US"/>
              </w:rPr>
              <w:t>General Requirements</w:t>
            </w:r>
          </w:p>
          <w:p w14:paraId="367D55A1" w14:textId="60088D6C" w:rsidR="00A5443C" w:rsidRPr="00A5443C" w:rsidRDefault="00A5443C" w:rsidP="00A5443C">
            <w:pPr>
              <w:spacing w:line="240" w:lineRule="auto"/>
              <w:rPr>
                <w:sz w:val="16"/>
                <w:szCs w:val="16"/>
                <w:lang w:val="en-US"/>
              </w:rPr>
            </w:pPr>
            <w:r w:rsidRPr="00A5443C">
              <w:rPr>
                <w:sz w:val="16"/>
                <w:szCs w:val="16"/>
                <w:lang w:val="en-US"/>
              </w:rPr>
              <w:t>Erasmus+ students must:</w:t>
            </w:r>
          </w:p>
          <w:p w14:paraId="014AC29B" w14:textId="77777777" w:rsidR="00A5443C" w:rsidRPr="00A5443C" w:rsidRDefault="00A5443C" w:rsidP="00A5443C">
            <w:pPr>
              <w:spacing w:line="240" w:lineRule="auto"/>
              <w:rPr>
                <w:sz w:val="16"/>
                <w:szCs w:val="16"/>
                <w:lang w:val="en-US"/>
              </w:rPr>
            </w:pPr>
            <w:r w:rsidRPr="00A5443C">
              <w:rPr>
                <w:sz w:val="16"/>
                <w:szCs w:val="16"/>
                <w:lang w:val="en-US"/>
              </w:rPr>
              <w:t>o</w:t>
            </w:r>
            <w:r w:rsidRPr="00A5443C">
              <w:rPr>
                <w:sz w:val="16"/>
                <w:szCs w:val="16"/>
                <w:lang w:val="en-US"/>
              </w:rPr>
              <w:tab/>
              <w:t xml:space="preserve">Provide their own </w:t>
            </w:r>
            <w:r w:rsidRPr="00A5443C">
              <w:rPr>
                <w:b/>
                <w:bCs/>
                <w:sz w:val="16"/>
                <w:szCs w:val="16"/>
                <w:lang w:val="en-US"/>
              </w:rPr>
              <w:t>Personal Travel Insurance</w:t>
            </w:r>
            <w:r w:rsidRPr="00A5443C">
              <w:rPr>
                <w:sz w:val="16"/>
                <w:szCs w:val="16"/>
                <w:lang w:val="en-US"/>
              </w:rPr>
              <w:t xml:space="preserve"> and </w:t>
            </w:r>
            <w:r w:rsidRPr="00A5443C">
              <w:rPr>
                <w:b/>
                <w:bCs/>
                <w:sz w:val="16"/>
                <w:szCs w:val="16"/>
                <w:lang w:val="en-US"/>
              </w:rPr>
              <w:t>European Health Insurance Card</w:t>
            </w:r>
            <w:r w:rsidRPr="00A5443C">
              <w:rPr>
                <w:sz w:val="16"/>
                <w:szCs w:val="16"/>
                <w:lang w:val="en-US"/>
              </w:rPr>
              <w:t xml:space="preserve"> valid for the placement duration.</w:t>
            </w:r>
          </w:p>
          <w:p w14:paraId="2C1861DE" w14:textId="77777777" w:rsidR="00A5443C" w:rsidRPr="00A5443C" w:rsidRDefault="00A5443C" w:rsidP="00A5443C">
            <w:pPr>
              <w:spacing w:line="240" w:lineRule="auto"/>
              <w:rPr>
                <w:sz w:val="16"/>
                <w:szCs w:val="16"/>
                <w:lang w:val="en-US"/>
              </w:rPr>
            </w:pPr>
            <w:r w:rsidRPr="00A5443C">
              <w:rPr>
                <w:sz w:val="16"/>
                <w:szCs w:val="16"/>
                <w:lang w:val="en-US"/>
              </w:rPr>
              <w:t>o</w:t>
            </w:r>
            <w:r w:rsidRPr="00A5443C">
              <w:rPr>
                <w:sz w:val="16"/>
                <w:szCs w:val="16"/>
                <w:lang w:val="en-US"/>
              </w:rPr>
              <w:tab/>
              <w:t xml:space="preserve">Send the </w:t>
            </w:r>
            <w:r w:rsidRPr="00A5443C">
              <w:rPr>
                <w:b/>
                <w:bCs/>
                <w:sz w:val="16"/>
                <w:szCs w:val="16"/>
                <w:lang w:val="en-US"/>
              </w:rPr>
              <w:t>ICPC</w:t>
            </w:r>
            <w:r w:rsidRPr="00A5443C">
              <w:rPr>
                <w:sz w:val="16"/>
                <w:szCs w:val="16"/>
                <w:lang w:val="en-US"/>
              </w:rPr>
              <w:t xml:space="preserve"> document and signed agreements to the placement supervisor before starting.</w:t>
            </w:r>
          </w:p>
          <w:p w14:paraId="3E6F45E9" w14:textId="77777777" w:rsidR="00A5443C" w:rsidRPr="00A5443C" w:rsidRDefault="00A5443C" w:rsidP="00A5443C">
            <w:pPr>
              <w:spacing w:line="240" w:lineRule="auto"/>
              <w:rPr>
                <w:sz w:val="16"/>
                <w:szCs w:val="16"/>
                <w:lang w:val="en-US"/>
              </w:rPr>
            </w:pPr>
            <w:r w:rsidRPr="00A5443C">
              <w:rPr>
                <w:sz w:val="16"/>
                <w:szCs w:val="16"/>
                <w:lang w:val="en-US"/>
              </w:rPr>
              <w:t>o</w:t>
            </w:r>
            <w:r w:rsidRPr="00A5443C">
              <w:rPr>
                <w:sz w:val="16"/>
                <w:szCs w:val="16"/>
                <w:lang w:val="en-US"/>
              </w:rPr>
              <w:tab/>
              <w:t xml:space="preserve">Ensure </w:t>
            </w:r>
            <w:r w:rsidRPr="00A5443C">
              <w:rPr>
                <w:b/>
                <w:bCs/>
                <w:sz w:val="16"/>
                <w:szCs w:val="16"/>
                <w:lang w:val="en-US"/>
              </w:rPr>
              <w:t>insurance coverage in Spain</w:t>
            </w:r>
            <w:r w:rsidRPr="00A5443C">
              <w:rPr>
                <w:sz w:val="16"/>
                <w:szCs w:val="16"/>
                <w:lang w:val="en-US"/>
              </w:rPr>
              <w:t xml:space="preserve"> for accidents, death, or liability to a third party.</w:t>
            </w:r>
          </w:p>
          <w:p w14:paraId="4DD9CCD4" w14:textId="77777777" w:rsidR="00A5443C" w:rsidRPr="00A5443C" w:rsidRDefault="00A5443C" w:rsidP="00A5443C">
            <w:pPr>
              <w:spacing w:line="240" w:lineRule="auto"/>
              <w:rPr>
                <w:b/>
                <w:bCs/>
                <w:sz w:val="16"/>
                <w:szCs w:val="16"/>
                <w:lang w:val="en-US"/>
              </w:rPr>
            </w:pPr>
            <w:r w:rsidRPr="00A5443C">
              <w:rPr>
                <w:b/>
                <w:bCs/>
                <w:sz w:val="16"/>
                <w:szCs w:val="16"/>
                <w:lang w:val="en-US"/>
              </w:rPr>
              <w:t>Accommodation and Meals</w:t>
            </w:r>
          </w:p>
          <w:p w14:paraId="3793C69F" w14:textId="77777777" w:rsidR="00A5443C" w:rsidRPr="00A5443C" w:rsidRDefault="00A5443C" w:rsidP="00A5443C">
            <w:pPr>
              <w:spacing w:line="240" w:lineRule="auto"/>
              <w:rPr>
                <w:sz w:val="16"/>
                <w:szCs w:val="16"/>
                <w:lang w:val="en-US"/>
              </w:rPr>
            </w:pPr>
            <w:r w:rsidRPr="00A5443C">
              <w:rPr>
                <w:sz w:val="16"/>
                <w:szCs w:val="16"/>
                <w:lang w:val="en-US"/>
              </w:rPr>
              <w:t>Students staying a term or longer will receive free transport to/from the local airport or station upon arrival.</w:t>
            </w:r>
          </w:p>
          <w:p w14:paraId="18DCD0A1" w14:textId="2A2448C8" w:rsidR="00A5443C" w:rsidRPr="00A5443C" w:rsidRDefault="00A5443C" w:rsidP="00A5443C">
            <w:pPr>
              <w:spacing w:line="240" w:lineRule="auto"/>
              <w:rPr>
                <w:sz w:val="16"/>
                <w:szCs w:val="16"/>
                <w:lang w:val="en-US"/>
              </w:rPr>
            </w:pPr>
            <w:r w:rsidRPr="00A5443C">
              <w:rPr>
                <w:sz w:val="16"/>
                <w:szCs w:val="16"/>
                <w:lang w:val="en-US"/>
              </w:rPr>
              <w:t>Accommodation will be provided.</w:t>
            </w:r>
            <w:r>
              <w:rPr>
                <w:sz w:val="16"/>
                <w:szCs w:val="16"/>
                <w:lang w:val="en-US"/>
              </w:rPr>
              <w:t xml:space="preserve"> </w:t>
            </w:r>
            <w:r w:rsidRPr="00A5443C">
              <w:rPr>
                <w:sz w:val="16"/>
                <w:szCs w:val="16"/>
                <w:lang w:val="en-US"/>
              </w:rPr>
              <w:t>A €60 deposit is required and refundable upon leaving the accommodation clean and undamaged. Students must follow accommodation rules. Non-compliance may result in alternative housing at their own expense.</w:t>
            </w:r>
          </w:p>
          <w:p w14:paraId="225929B7" w14:textId="77777777" w:rsidR="00A5443C" w:rsidRPr="00A5443C" w:rsidRDefault="00A5443C" w:rsidP="00A5443C">
            <w:pPr>
              <w:spacing w:line="240" w:lineRule="auto"/>
              <w:rPr>
                <w:sz w:val="16"/>
                <w:szCs w:val="16"/>
                <w:lang w:val="en-US"/>
              </w:rPr>
            </w:pPr>
            <w:r w:rsidRPr="00A5443C">
              <w:rPr>
                <w:sz w:val="16"/>
                <w:szCs w:val="16"/>
                <w:lang w:val="en-US"/>
              </w:rPr>
              <w:t xml:space="preserve">Morning snacks and lunch are provided on school days. Dinner might also be provided at some SEK Schools. </w:t>
            </w:r>
          </w:p>
          <w:p w14:paraId="50E9CE10" w14:textId="77777777" w:rsidR="00A5443C" w:rsidRPr="00A5443C" w:rsidRDefault="00A5443C" w:rsidP="00A5443C">
            <w:pPr>
              <w:spacing w:line="240" w:lineRule="auto"/>
              <w:rPr>
                <w:b/>
                <w:bCs/>
                <w:sz w:val="16"/>
                <w:szCs w:val="16"/>
                <w:lang w:val="en-US"/>
              </w:rPr>
            </w:pPr>
            <w:r w:rsidRPr="00A5443C">
              <w:rPr>
                <w:b/>
                <w:bCs/>
                <w:sz w:val="16"/>
                <w:szCs w:val="16"/>
                <w:lang w:val="en-US"/>
              </w:rPr>
              <w:t>Placement Details</w:t>
            </w:r>
          </w:p>
          <w:p w14:paraId="08D5234D" w14:textId="0148F899" w:rsidR="00A5443C" w:rsidRPr="00A5443C" w:rsidRDefault="00A5443C" w:rsidP="00A5443C">
            <w:pPr>
              <w:spacing w:line="240" w:lineRule="auto"/>
              <w:rPr>
                <w:sz w:val="16"/>
                <w:szCs w:val="16"/>
                <w:lang w:val="en-US"/>
              </w:rPr>
            </w:pPr>
            <w:r w:rsidRPr="00A5443C">
              <w:rPr>
                <w:sz w:val="16"/>
                <w:szCs w:val="16"/>
                <w:lang w:val="en-US"/>
              </w:rPr>
              <w:t>Placements last a minimum of three months up to a full academic year.</w:t>
            </w:r>
            <w:r>
              <w:rPr>
                <w:sz w:val="16"/>
                <w:szCs w:val="16"/>
                <w:lang w:val="en-US"/>
              </w:rPr>
              <w:t xml:space="preserve"> </w:t>
            </w:r>
            <w:r w:rsidRPr="00A5443C">
              <w:rPr>
                <w:sz w:val="16"/>
                <w:szCs w:val="16"/>
                <w:lang w:val="en-US"/>
              </w:rPr>
              <w:t>Non-EU students can only stay up to 90 days on a tourist visa.</w:t>
            </w:r>
          </w:p>
          <w:p w14:paraId="74A8003F" w14:textId="2B1C6462" w:rsidR="00A5443C" w:rsidRPr="00A5443C" w:rsidRDefault="00A5443C" w:rsidP="00A5443C">
            <w:pPr>
              <w:spacing w:line="240" w:lineRule="auto"/>
              <w:rPr>
                <w:sz w:val="16"/>
                <w:szCs w:val="16"/>
                <w:lang w:val="en-US"/>
              </w:rPr>
            </w:pPr>
            <w:r w:rsidRPr="00A5443C">
              <w:rPr>
                <w:sz w:val="16"/>
                <w:szCs w:val="16"/>
                <w:lang w:val="en-US"/>
              </w:rPr>
              <w:t>Students will assist at the school for up to 25 hours per week, with up to 5 additional hours supporting extracurricular activities (art, music, sports, etc.), for a total maximum of 30 hours/week.</w:t>
            </w:r>
            <w:r>
              <w:rPr>
                <w:sz w:val="16"/>
                <w:szCs w:val="16"/>
                <w:lang w:val="en-US"/>
              </w:rPr>
              <w:t xml:space="preserve"> </w:t>
            </w:r>
            <w:r w:rsidRPr="00A5443C">
              <w:rPr>
                <w:sz w:val="16"/>
                <w:szCs w:val="16"/>
                <w:lang w:val="en-US"/>
              </w:rPr>
              <w:t>Occasionally, support may be required on Saturdays for events such as open days or sports tournaments.</w:t>
            </w:r>
          </w:p>
          <w:p w14:paraId="653064C2" w14:textId="2DBF71CC" w:rsidR="00A5443C" w:rsidRPr="00A5443C" w:rsidRDefault="00A5443C" w:rsidP="00A5443C">
            <w:pPr>
              <w:spacing w:line="240" w:lineRule="auto"/>
              <w:rPr>
                <w:sz w:val="16"/>
                <w:szCs w:val="16"/>
                <w:lang w:val="en-US"/>
              </w:rPr>
            </w:pPr>
            <w:r w:rsidRPr="00A5443C">
              <w:rPr>
                <w:sz w:val="16"/>
                <w:szCs w:val="16"/>
                <w:lang w:val="en-US"/>
              </w:rPr>
              <w:t>Students will have the same holidays as the school and cannot take leave during term time unless in exceptional circumstances.</w:t>
            </w:r>
            <w:r>
              <w:rPr>
                <w:sz w:val="16"/>
                <w:szCs w:val="16"/>
                <w:lang w:val="en-US"/>
              </w:rPr>
              <w:t xml:space="preserve"> </w:t>
            </w:r>
            <w:r w:rsidRPr="00A5443C">
              <w:rPr>
                <w:sz w:val="16"/>
                <w:szCs w:val="16"/>
                <w:lang w:val="en-US"/>
              </w:rPr>
              <w:t>One day off per trimester is allowed, with prior agreement with the tutor and coordinator.</w:t>
            </w:r>
          </w:p>
          <w:p w14:paraId="0C965380" w14:textId="77777777" w:rsidR="00A5443C" w:rsidRPr="00A5443C" w:rsidRDefault="00A5443C" w:rsidP="00A5443C">
            <w:pPr>
              <w:spacing w:line="240" w:lineRule="auto"/>
              <w:rPr>
                <w:b/>
                <w:bCs/>
                <w:sz w:val="16"/>
                <w:szCs w:val="16"/>
                <w:lang w:val="en-US"/>
              </w:rPr>
            </w:pPr>
            <w:r w:rsidRPr="00A5443C">
              <w:rPr>
                <w:b/>
                <w:bCs/>
                <w:sz w:val="16"/>
                <w:szCs w:val="16"/>
                <w:lang w:val="en-US"/>
              </w:rPr>
              <w:t>Professional Development and Support</w:t>
            </w:r>
          </w:p>
          <w:p w14:paraId="7E0E13FD" w14:textId="77777777" w:rsidR="00A5443C" w:rsidRPr="00A5443C" w:rsidRDefault="00A5443C" w:rsidP="00A5443C">
            <w:pPr>
              <w:spacing w:line="240" w:lineRule="auto"/>
              <w:rPr>
                <w:sz w:val="16"/>
                <w:szCs w:val="16"/>
                <w:lang w:val="en-US"/>
              </w:rPr>
            </w:pPr>
            <w:r w:rsidRPr="00A5443C">
              <w:rPr>
                <w:sz w:val="16"/>
                <w:szCs w:val="16"/>
                <w:lang w:val="en-US"/>
              </w:rPr>
              <w:t>Interns will receive a welcome meeting and initial training on the IB curriculum and methodology. Ongoing professional support throughout the placement. Information on local cultural events.</w:t>
            </w:r>
          </w:p>
          <w:p w14:paraId="7D21BD7A" w14:textId="77777777" w:rsidR="00A5443C" w:rsidRPr="00A5443C" w:rsidRDefault="00A5443C" w:rsidP="00A5443C">
            <w:pPr>
              <w:spacing w:line="240" w:lineRule="auto"/>
              <w:rPr>
                <w:b/>
                <w:bCs/>
                <w:sz w:val="16"/>
                <w:szCs w:val="16"/>
                <w:lang w:val="en-US"/>
              </w:rPr>
            </w:pPr>
            <w:r w:rsidRPr="00A5443C">
              <w:rPr>
                <w:b/>
                <w:bCs/>
                <w:sz w:val="16"/>
                <w:szCs w:val="16"/>
                <w:lang w:val="en-US"/>
              </w:rPr>
              <w:t>Professional Conduct</w:t>
            </w:r>
          </w:p>
          <w:p w14:paraId="00ED1F0D" w14:textId="77777777" w:rsidR="00A5443C" w:rsidRDefault="00A5443C" w:rsidP="00A5443C">
            <w:pPr>
              <w:spacing w:line="240" w:lineRule="auto"/>
              <w:rPr>
                <w:sz w:val="16"/>
                <w:szCs w:val="16"/>
                <w:lang w:val="en-US"/>
              </w:rPr>
            </w:pPr>
            <w:r w:rsidRPr="00A5443C">
              <w:rPr>
                <w:sz w:val="16"/>
                <w:szCs w:val="16"/>
                <w:lang w:val="en-US"/>
              </w:rPr>
              <w:t>Interns are expected to:</w:t>
            </w:r>
          </w:p>
          <w:p w14:paraId="7512D07A" w14:textId="40EA4E48" w:rsidR="00A5443C" w:rsidRPr="00A5443C" w:rsidRDefault="00A5443C" w:rsidP="00A5443C">
            <w:pPr>
              <w:spacing w:line="240" w:lineRule="auto"/>
              <w:rPr>
                <w:sz w:val="16"/>
                <w:szCs w:val="16"/>
                <w:lang w:val="en-US"/>
              </w:rPr>
            </w:pPr>
            <w:r w:rsidRPr="00A5443C">
              <w:rPr>
                <w:sz w:val="16"/>
                <w:szCs w:val="16"/>
                <w:lang w:val="en-US"/>
              </w:rPr>
              <w:lastRenderedPageBreak/>
              <w:t>Dress appropriately (no trainers, jeans, shorts, low-cut tops, or flip-flops).</w:t>
            </w:r>
            <w:r>
              <w:rPr>
                <w:sz w:val="16"/>
                <w:szCs w:val="16"/>
                <w:lang w:val="en-US"/>
              </w:rPr>
              <w:t xml:space="preserve"> </w:t>
            </w:r>
            <w:r w:rsidRPr="00A5443C">
              <w:rPr>
                <w:sz w:val="16"/>
                <w:szCs w:val="16"/>
                <w:lang w:val="en-US"/>
              </w:rPr>
              <w:t>Act professionally, respecting school rules and confidentiality.</w:t>
            </w:r>
            <w:r>
              <w:rPr>
                <w:sz w:val="16"/>
                <w:szCs w:val="16"/>
                <w:lang w:val="en-US"/>
              </w:rPr>
              <w:t xml:space="preserve"> </w:t>
            </w:r>
            <w:r w:rsidRPr="00A5443C">
              <w:rPr>
                <w:sz w:val="16"/>
                <w:szCs w:val="16"/>
                <w:lang w:val="en-US"/>
              </w:rPr>
              <w:t>Be punctual, responsible, and adhere to assigned timetables.</w:t>
            </w:r>
            <w:r>
              <w:rPr>
                <w:sz w:val="16"/>
                <w:szCs w:val="16"/>
                <w:lang w:val="en-US"/>
              </w:rPr>
              <w:t xml:space="preserve"> </w:t>
            </w:r>
            <w:r w:rsidRPr="00A5443C">
              <w:rPr>
                <w:sz w:val="16"/>
                <w:szCs w:val="16"/>
                <w:lang w:val="en-US"/>
              </w:rPr>
              <w:t>Maintain a neat and organized learning environment.</w:t>
            </w:r>
          </w:p>
        </w:tc>
      </w:tr>
      <w:tr w:rsidR="004E6187" w:rsidRPr="008921A7" w14:paraId="6EBCFB11" w14:textId="77777777" w:rsidTr="06B9DB82">
        <w:trPr>
          <w:trHeight w:val="125"/>
        </w:trPr>
        <w:tc>
          <w:tcPr>
            <w:tcW w:w="11057" w:type="dxa"/>
            <w:gridSpan w:val="15"/>
            <w:tcBorders>
              <w:top w:val="nil"/>
              <w:left w:val="double" w:sz="6" w:space="0" w:color="auto"/>
              <w:bottom w:val="double" w:sz="6" w:space="0" w:color="auto"/>
              <w:right w:val="double" w:sz="6" w:space="0" w:color="000000" w:themeColor="text1"/>
            </w:tcBorders>
            <w:shd w:val="clear" w:color="auto" w:fill="auto"/>
            <w:noWrap/>
          </w:tcPr>
          <w:p w14:paraId="18B187F2" w14:textId="77777777" w:rsidR="004E6187" w:rsidRDefault="004E6187" w:rsidP="00E2591B">
            <w:pPr>
              <w:spacing w:after="0"/>
              <w:ind w:right="-992"/>
              <w:rPr>
                <w:rFonts w:cs="Calibri"/>
                <w:b/>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6DB909E1" w14:textId="77777777" w:rsidR="004E6187" w:rsidRPr="00074506" w:rsidRDefault="007475B4" w:rsidP="007475B4">
            <w:pPr>
              <w:rPr>
                <w:rFonts w:cs="Arial"/>
                <w:color w:val="000000"/>
                <w:sz w:val="16"/>
                <w:szCs w:val="16"/>
              </w:rPr>
            </w:pPr>
            <w:r w:rsidRPr="007475B4">
              <w:rPr>
                <w:sz w:val="16"/>
                <w:szCs w:val="16"/>
              </w:rPr>
              <w:t>To improve Spanish and English linguistic skills and</w:t>
            </w:r>
            <w:r w:rsidRPr="007475B4">
              <w:rPr>
                <w:rFonts w:eastAsia="Times New Roman"/>
                <w:color w:val="000000"/>
                <w:sz w:val="16"/>
                <w:szCs w:val="16"/>
                <w:lang w:val="en" w:eastAsia="en-GB"/>
              </w:rPr>
              <w:t xml:space="preserve"> understand the use of different language registers appropriate to different situations. To gain an in-depth knowledge of Spain and a sensitivity to its culture and apply the attitudes and qualities that are required to function as an integrated member of its society</w:t>
            </w:r>
            <w:r w:rsidRPr="007475B4">
              <w:rPr>
                <w:sz w:val="16"/>
                <w:szCs w:val="16"/>
              </w:rPr>
              <w:t>.</w:t>
            </w:r>
          </w:p>
        </w:tc>
      </w:tr>
      <w:tr w:rsidR="004E6187" w:rsidRPr="00226134" w14:paraId="76E97BA5" w14:textId="77777777" w:rsidTr="06B9DB82">
        <w:trPr>
          <w:trHeight w:val="125"/>
        </w:trPr>
        <w:tc>
          <w:tcPr>
            <w:tcW w:w="11057" w:type="dxa"/>
            <w:gridSpan w:val="15"/>
            <w:tcBorders>
              <w:top w:val="nil"/>
              <w:left w:val="double" w:sz="6" w:space="0" w:color="auto"/>
              <w:bottom w:val="double" w:sz="6" w:space="0" w:color="auto"/>
              <w:right w:val="double" w:sz="6" w:space="0" w:color="000000" w:themeColor="text1"/>
            </w:tcBorders>
            <w:shd w:val="clear" w:color="auto" w:fill="auto"/>
            <w:noWrap/>
          </w:tcPr>
          <w:p w14:paraId="62F89E9B" w14:textId="77777777" w:rsidR="004E6187" w:rsidRPr="00381C81" w:rsidRDefault="004E6187" w:rsidP="00E2591B">
            <w:pPr>
              <w:rPr>
                <w:rFonts w:cs="Calibri"/>
                <w:b/>
                <w:i/>
                <w:sz w:val="16"/>
                <w:szCs w:val="16"/>
                <w:lang w:val="en-GB"/>
              </w:rPr>
            </w:pPr>
            <w:r>
              <w:rPr>
                <w:b/>
              </w:rPr>
              <w:t>M</w:t>
            </w:r>
            <w:r w:rsidRPr="0023638F">
              <w:rPr>
                <w:b/>
              </w:rPr>
              <w:t>onitoring plan …</w:t>
            </w:r>
            <w:r w:rsidRPr="00EF43A1">
              <w:rPr>
                <w:sz w:val="16"/>
                <w:szCs w:val="16"/>
              </w:rPr>
              <w:t>Monitoring is ongoing throughout the placement.   Students will have feedback meetings with the supervisor.</w:t>
            </w:r>
          </w:p>
        </w:tc>
      </w:tr>
      <w:tr w:rsidR="004E6187" w:rsidRPr="00226134" w14:paraId="7817F571" w14:textId="77777777" w:rsidTr="06B9DB82">
        <w:trPr>
          <w:trHeight w:val="125"/>
        </w:trPr>
        <w:tc>
          <w:tcPr>
            <w:tcW w:w="11057" w:type="dxa"/>
            <w:gridSpan w:val="15"/>
            <w:tcBorders>
              <w:top w:val="nil"/>
              <w:left w:val="double" w:sz="6" w:space="0" w:color="auto"/>
              <w:bottom w:val="double" w:sz="6" w:space="0" w:color="auto"/>
              <w:right w:val="double" w:sz="6" w:space="0" w:color="000000" w:themeColor="text1"/>
            </w:tcBorders>
            <w:shd w:val="clear" w:color="auto" w:fill="auto"/>
            <w:noWrap/>
          </w:tcPr>
          <w:p w14:paraId="763952E3" w14:textId="77777777" w:rsidR="004E6187" w:rsidRPr="006020A6" w:rsidRDefault="004E6187" w:rsidP="00E2591B">
            <w:pPr>
              <w:spacing w:after="0"/>
              <w:ind w:right="-993"/>
              <w:rPr>
                <w:rFonts w:cstheme="minorHAnsi"/>
                <w:sz w:val="16"/>
                <w:szCs w:val="16"/>
              </w:rPr>
            </w:pPr>
            <w:r w:rsidRPr="006020A6">
              <w:rPr>
                <w:rFonts w:cstheme="minorHAnsi"/>
                <w:b/>
                <w:sz w:val="16"/>
                <w:szCs w:val="16"/>
              </w:rPr>
              <w:t xml:space="preserve">SEK International school Evaluation plan </w:t>
            </w:r>
            <w:r w:rsidRPr="006020A6">
              <w:rPr>
                <w:rFonts w:cstheme="minorHAnsi"/>
                <w:sz w:val="16"/>
                <w:szCs w:val="16"/>
              </w:rPr>
              <w:t xml:space="preserve"> …</w:t>
            </w:r>
          </w:p>
          <w:tbl>
            <w:tblPr>
              <w:tblW w:w="5665" w:type="dxa"/>
              <w:tblLayout w:type="fixed"/>
              <w:tblCellMar>
                <w:left w:w="70" w:type="dxa"/>
                <w:right w:w="70" w:type="dxa"/>
              </w:tblCellMar>
              <w:tblLook w:val="04A0" w:firstRow="1" w:lastRow="0" w:firstColumn="1" w:lastColumn="0" w:noHBand="0" w:noVBand="1"/>
            </w:tblPr>
            <w:tblGrid>
              <w:gridCol w:w="3520"/>
              <w:gridCol w:w="444"/>
              <w:gridCol w:w="426"/>
              <w:gridCol w:w="425"/>
              <w:gridCol w:w="425"/>
              <w:gridCol w:w="425"/>
            </w:tblGrid>
            <w:tr w:rsidR="004E6187" w:rsidRPr="006020A6" w14:paraId="5B3EC762" w14:textId="77777777" w:rsidTr="00E2591B">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C8AD" w14:textId="77777777" w:rsidR="004E6187" w:rsidRPr="006020A6" w:rsidRDefault="004E6187" w:rsidP="00E2591B">
                  <w:pPr>
                    <w:spacing w:after="0" w:line="240" w:lineRule="auto"/>
                    <w:rPr>
                      <w:rFonts w:eastAsia="Times New Roman" w:cstheme="minorHAnsi"/>
                      <w:color w:val="000000"/>
                      <w:sz w:val="16"/>
                      <w:szCs w:val="16"/>
                      <w:lang w:val="en-US" w:eastAsia="es-ES"/>
                    </w:rPr>
                  </w:pPr>
                  <w:r w:rsidRPr="006020A6">
                    <w:rPr>
                      <w:rFonts w:eastAsia="Times New Roman" w:cstheme="minorHAnsi"/>
                      <w:color w:val="000000"/>
                      <w:sz w:val="16"/>
                      <w:szCs w:val="16"/>
                      <w:lang w:val="en-US" w:eastAsia="es-ES"/>
                    </w:rPr>
                    <w:t>Can work in intensive environment</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14:paraId="47785237"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F6D8C0"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6369C"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9D80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2AC0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37F509CA"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1273ECF2"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Overcomes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difficult</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situations</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0455BA70"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67DE08D7"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4C061C1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21714F9E"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13081407"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73CA6018"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4E855B88"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Teamwork</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6D153F6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632D574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5D7B614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614F594C"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3C21B285"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6D6A5B20"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5D5795F"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xml:space="preserve">Positive </w:t>
                  </w:r>
                  <w:proofErr w:type="spellStart"/>
                  <w:r w:rsidRPr="006020A6">
                    <w:rPr>
                      <w:rFonts w:eastAsia="Times New Roman" w:cstheme="minorHAnsi"/>
                      <w:color w:val="000000"/>
                      <w:sz w:val="16"/>
                      <w:szCs w:val="16"/>
                      <w:lang w:val="es-ES" w:eastAsia="es-ES"/>
                    </w:rPr>
                    <w:t>attitude</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towards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work</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599E06B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1E741563"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6665435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55D457C9"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4E38A04C"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7C80A720"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2436BA76"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Honest</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629C00A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15D1106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1070340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3B892293"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17002B0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75ABDC90"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E987E2B"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Takes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responsibility</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6B2D281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3E67C68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2E392B73"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6244A9E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7F36D58F"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19938177"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5D3965D7"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Efficient</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7E04C7B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186F8750"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09A6C00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5D21E70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78A97FA9"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460310CE"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4ADA6A80"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Academic</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knowledge</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38349A2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550A81F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0F29AD1E"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4CE30215"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3BD3C395"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15088ED8"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7EA89B54"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Pro-active</w:t>
                  </w:r>
                  <w:proofErr w:type="spellEnd"/>
                  <w:r w:rsidRPr="006020A6">
                    <w:rPr>
                      <w:rFonts w:eastAsia="Times New Roman" w:cstheme="minorHAnsi"/>
                      <w:color w:val="000000"/>
                      <w:sz w:val="16"/>
                      <w:szCs w:val="16"/>
                      <w:lang w:val="es-ES" w:eastAsia="es-ES"/>
                    </w:rPr>
                    <w:t xml:space="preserve">, uses </w:t>
                  </w:r>
                  <w:proofErr w:type="spellStart"/>
                  <w:r w:rsidRPr="006020A6">
                    <w:rPr>
                      <w:rFonts w:eastAsia="Times New Roman" w:cstheme="minorHAnsi"/>
                      <w:color w:val="000000"/>
                      <w:sz w:val="16"/>
                      <w:szCs w:val="16"/>
                      <w:lang w:val="es-ES" w:eastAsia="es-ES"/>
                    </w:rPr>
                    <w:t>initiative</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255BE65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519F948E"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7212F15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5BC163B5"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251AED2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2E6F5986"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045CA540"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Adaptable</w:t>
                  </w:r>
                </w:p>
              </w:tc>
              <w:tc>
                <w:tcPr>
                  <w:tcW w:w="444" w:type="dxa"/>
                  <w:tcBorders>
                    <w:top w:val="nil"/>
                    <w:left w:val="nil"/>
                    <w:bottom w:val="single" w:sz="4" w:space="0" w:color="auto"/>
                    <w:right w:val="single" w:sz="4" w:space="0" w:color="auto"/>
                  </w:tcBorders>
                  <w:shd w:val="clear" w:color="auto" w:fill="auto"/>
                  <w:noWrap/>
                  <w:vAlign w:val="bottom"/>
                  <w:hideMark/>
                </w:tcPr>
                <w:p w14:paraId="713C453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30392FD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1CEC4C1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30305FD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4ADA294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13CCE76C"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00CA2866"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Communicator</w:t>
                  </w:r>
                </w:p>
              </w:tc>
              <w:tc>
                <w:tcPr>
                  <w:tcW w:w="444" w:type="dxa"/>
                  <w:tcBorders>
                    <w:top w:val="nil"/>
                    <w:left w:val="nil"/>
                    <w:bottom w:val="single" w:sz="4" w:space="0" w:color="auto"/>
                    <w:right w:val="single" w:sz="4" w:space="0" w:color="auto"/>
                  </w:tcBorders>
                  <w:shd w:val="clear" w:color="auto" w:fill="auto"/>
                  <w:noWrap/>
                  <w:vAlign w:val="bottom"/>
                  <w:hideMark/>
                </w:tcPr>
                <w:p w14:paraId="667C85C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522604E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17961743"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740731E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5312D04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7ABCCAFC"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6D6D37B"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Decision-maker</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6A7BE6D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2E53485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4C0B8FC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729741B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2FC02E4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0FAB707A"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7C41A49"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xml:space="preserve">ICT </w:t>
                  </w:r>
                  <w:proofErr w:type="spellStart"/>
                  <w:r w:rsidRPr="006020A6">
                    <w:rPr>
                      <w:rFonts w:eastAsia="Times New Roman" w:cstheme="minorHAnsi"/>
                      <w:color w:val="000000"/>
                      <w:sz w:val="16"/>
                      <w:szCs w:val="16"/>
                      <w:lang w:val="es-ES" w:eastAsia="es-ES"/>
                    </w:rPr>
                    <w:t>skills</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79313C5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70E56717"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2BB0DD4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3B250937"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16DF4D7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7E0BFBCE"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F06AC2C"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Innovative and creative</w:t>
                  </w:r>
                </w:p>
              </w:tc>
              <w:tc>
                <w:tcPr>
                  <w:tcW w:w="444" w:type="dxa"/>
                  <w:tcBorders>
                    <w:top w:val="nil"/>
                    <w:left w:val="nil"/>
                    <w:bottom w:val="single" w:sz="4" w:space="0" w:color="auto"/>
                    <w:right w:val="single" w:sz="4" w:space="0" w:color="auto"/>
                  </w:tcBorders>
                  <w:shd w:val="clear" w:color="auto" w:fill="auto"/>
                  <w:noWrap/>
                  <w:vAlign w:val="bottom"/>
                  <w:hideMark/>
                </w:tcPr>
                <w:p w14:paraId="7E07E22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0F7B1D8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012787C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648F98D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73E6F32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67A85807"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2CC814C9"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Organized</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12D21BBE"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217F0EC2"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2265EDF0"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3B65D24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4C40A936"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6D368F63"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4045F576" w14:textId="0B148793"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Responds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to</w:t>
                  </w:r>
                  <w:proofErr w:type="spellEnd"/>
                  <w:r w:rsidRPr="006020A6">
                    <w:rPr>
                      <w:rFonts w:eastAsia="Times New Roman" w:cstheme="minorHAnsi"/>
                      <w:color w:val="000000"/>
                      <w:sz w:val="16"/>
                      <w:szCs w:val="16"/>
                      <w:lang w:val="es-ES" w:eastAsia="es-ES"/>
                    </w:rPr>
                    <w:t xml:space="preserve"> </w:t>
                  </w:r>
                  <w:proofErr w:type="spellStart"/>
                  <w:r w:rsidR="00273E7D" w:rsidRPr="006020A6">
                    <w:rPr>
                      <w:rFonts w:eastAsia="Times New Roman" w:cstheme="minorHAnsi"/>
                      <w:color w:val="000000"/>
                      <w:sz w:val="16"/>
                      <w:szCs w:val="16"/>
                      <w:lang w:val="es-ES" w:eastAsia="es-ES"/>
                    </w:rPr>
                    <w:t>Coordinator</w:t>
                  </w:r>
                  <w:r w:rsidRPr="006020A6">
                    <w:rPr>
                      <w:rFonts w:eastAsia="Times New Roman" w:cstheme="minorHAnsi"/>
                      <w:color w:val="000000"/>
                      <w:sz w:val="16"/>
                      <w:szCs w:val="16"/>
                      <w:lang w:val="es-ES" w:eastAsia="es-ES"/>
                    </w:rPr>
                    <w:t>'s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instructions</w:t>
                  </w:r>
                  <w:proofErr w:type="spellEnd"/>
                  <w:r w:rsidRPr="006020A6">
                    <w:rPr>
                      <w:rFonts w:eastAsia="Times New Roman" w:cstheme="minorHAnsi"/>
                      <w:color w:val="000000"/>
                      <w:sz w:val="16"/>
                      <w:szCs w:val="16"/>
                      <w:lang w:val="es-ES" w:eastAsia="es-ES"/>
                    </w:rPr>
                    <w:t xml:space="preserve"> </w:t>
                  </w:r>
                </w:p>
              </w:tc>
              <w:tc>
                <w:tcPr>
                  <w:tcW w:w="444" w:type="dxa"/>
                  <w:tcBorders>
                    <w:top w:val="nil"/>
                    <w:left w:val="nil"/>
                    <w:bottom w:val="single" w:sz="4" w:space="0" w:color="auto"/>
                    <w:right w:val="single" w:sz="4" w:space="0" w:color="auto"/>
                  </w:tcBorders>
                  <w:shd w:val="clear" w:color="auto" w:fill="auto"/>
                  <w:noWrap/>
                  <w:vAlign w:val="bottom"/>
                  <w:hideMark/>
                </w:tcPr>
                <w:p w14:paraId="56E67F71"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63B3E82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07DDA1F8"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5C9B685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50FF4CE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3D813571"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127B5C2"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Responds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to</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supervisor’s</w:t>
                  </w:r>
                  <w:proofErr w:type="spellEnd"/>
                  <w:r w:rsidRPr="006020A6">
                    <w:rPr>
                      <w:rFonts w:eastAsia="Times New Roman" w:cstheme="minorHAnsi"/>
                      <w:color w:val="000000"/>
                      <w:sz w:val="16"/>
                      <w:szCs w:val="16"/>
                      <w:lang w:val="es-ES" w:eastAsia="es-ES"/>
                    </w:rPr>
                    <w:t xml:space="preserve"> </w:t>
                  </w:r>
                  <w:proofErr w:type="spellStart"/>
                  <w:r w:rsidRPr="006020A6">
                    <w:rPr>
                      <w:rFonts w:eastAsia="Times New Roman" w:cstheme="minorHAnsi"/>
                      <w:color w:val="000000"/>
                      <w:sz w:val="16"/>
                      <w:szCs w:val="16"/>
                      <w:lang w:val="es-ES" w:eastAsia="es-ES"/>
                    </w:rPr>
                    <w:t>intructions</w:t>
                  </w:r>
                  <w:proofErr w:type="spellEnd"/>
                </w:p>
              </w:tc>
              <w:tc>
                <w:tcPr>
                  <w:tcW w:w="444" w:type="dxa"/>
                  <w:tcBorders>
                    <w:top w:val="nil"/>
                    <w:left w:val="nil"/>
                    <w:bottom w:val="single" w:sz="4" w:space="0" w:color="auto"/>
                    <w:right w:val="single" w:sz="4" w:space="0" w:color="auto"/>
                  </w:tcBorders>
                  <w:shd w:val="clear" w:color="auto" w:fill="auto"/>
                  <w:noWrap/>
                  <w:vAlign w:val="bottom"/>
                  <w:hideMark/>
                </w:tcPr>
                <w:p w14:paraId="4B74C9CA"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1</w:t>
                  </w:r>
                </w:p>
              </w:tc>
              <w:tc>
                <w:tcPr>
                  <w:tcW w:w="426" w:type="dxa"/>
                  <w:tcBorders>
                    <w:top w:val="nil"/>
                    <w:left w:val="nil"/>
                    <w:bottom w:val="single" w:sz="4" w:space="0" w:color="auto"/>
                    <w:right w:val="single" w:sz="4" w:space="0" w:color="auto"/>
                  </w:tcBorders>
                  <w:shd w:val="clear" w:color="auto" w:fill="auto"/>
                  <w:noWrap/>
                  <w:vAlign w:val="bottom"/>
                  <w:hideMark/>
                </w:tcPr>
                <w:p w14:paraId="5A6E1CF4"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2</w:t>
                  </w:r>
                </w:p>
              </w:tc>
              <w:tc>
                <w:tcPr>
                  <w:tcW w:w="425" w:type="dxa"/>
                  <w:tcBorders>
                    <w:top w:val="nil"/>
                    <w:left w:val="nil"/>
                    <w:bottom w:val="single" w:sz="4" w:space="0" w:color="auto"/>
                    <w:right w:val="single" w:sz="4" w:space="0" w:color="auto"/>
                  </w:tcBorders>
                  <w:shd w:val="clear" w:color="auto" w:fill="auto"/>
                  <w:noWrap/>
                  <w:vAlign w:val="bottom"/>
                  <w:hideMark/>
                </w:tcPr>
                <w:p w14:paraId="4D599CEC"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3</w:t>
                  </w:r>
                </w:p>
              </w:tc>
              <w:tc>
                <w:tcPr>
                  <w:tcW w:w="425" w:type="dxa"/>
                  <w:tcBorders>
                    <w:top w:val="nil"/>
                    <w:left w:val="nil"/>
                    <w:bottom w:val="single" w:sz="4" w:space="0" w:color="auto"/>
                    <w:right w:val="single" w:sz="4" w:space="0" w:color="auto"/>
                  </w:tcBorders>
                  <w:shd w:val="clear" w:color="auto" w:fill="auto"/>
                  <w:noWrap/>
                  <w:vAlign w:val="bottom"/>
                  <w:hideMark/>
                </w:tcPr>
                <w:p w14:paraId="01E5F33D"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4</w:t>
                  </w:r>
                </w:p>
              </w:tc>
              <w:tc>
                <w:tcPr>
                  <w:tcW w:w="425" w:type="dxa"/>
                  <w:tcBorders>
                    <w:top w:val="nil"/>
                    <w:left w:val="nil"/>
                    <w:bottom w:val="single" w:sz="4" w:space="0" w:color="auto"/>
                    <w:right w:val="single" w:sz="4" w:space="0" w:color="auto"/>
                  </w:tcBorders>
                  <w:shd w:val="clear" w:color="auto" w:fill="auto"/>
                  <w:noWrap/>
                  <w:vAlign w:val="bottom"/>
                  <w:hideMark/>
                </w:tcPr>
                <w:p w14:paraId="6DB1150B" w14:textId="77777777" w:rsidR="004E6187" w:rsidRPr="006020A6" w:rsidRDefault="004E6187" w:rsidP="00E2591B">
                  <w:pPr>
                    <w:spacing w:after="0" w:line="240" w:lineRule="auto"/>
                    <w:jc w:val="center"/>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5</w:t>
                  </w:r>
                </w:p>
              </w:tc>
            </w:tr>
            <w:tr w:rsidR="004E6187" w:rsidRPr="006020A6" w14:paraId="267ABA42" w14:textId="77777777" w:rsidTr="00E2591B">
              <w:trPr>
                <w:trHeight w:val="300"/>
              </w:trPr>
              <w:tc>
                <w:tcPr>
                  <w:tcW w:w="3520" w:type="dxa"/>
                  <w:tcBorders>
                    <w:top w:val="nil"/>
                    <w:left w:val="nil"/>
                    <w:bottom w:val="nil"/>
                    <w:right w:val="nil"/>
                  </w:tcBorders>
                  <w:shd w:val="clear" w:color="auto" w:fill="auto"/>
                  <w:noWrap/>
                  <w:vAlign w:val="center"/>
                  <w:hideMark/>
                </w:tcPr>
                <w:p w14:paraId="20EC16EE"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44" w:type="dxa"/>
                  <w:tcBorders>
                    <w:top w:val="nil"/>
                    <w:left w:val="nil"/>
                    <w:bottom w:val="nil"/>
                    <w:right w:val="nil"/>
                  </w:tcBorders>
                  <w:shd w:val="clear" w:color="auto" w:fill="auto"/>
                  <w:noWrap/>
                  <w:vAlign w:val="bottom"/>
                  <w:hideMark/>
                </w:tcPr>
                <w:p w14:paraId="1C386B00"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6" w:type="dxa"/>
                  <w:tcBorders>
                    <w:top w:val="nil"/>
                    <w:left w:val="nil"/>
                    <w:bottom w:val="nil"/>
                    <w:right w:val="nil"/>
                  </w:tcBorders>
                  <w:shd w:val="clear" w:color="auto" w:fill="auto"/>
                  <w:noWrap/>
                  <w:vAlign w:val="bottom"/>
                  <w:hideMark/>
                </w:tcPr>
                <w:p w14:paraId="3B6D9DDE"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774E1055"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08D5800C"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019E06E2"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r>
            <w:tr w:rsidR="004E6187" w:rsidRPr="006020A6" w14:paraId="640EB759" w14:textId="77777777" w:rsidTr="00E2591B">
              <w:trPr>
                <w:trHeight w:val="300"/>
              </w:trPr>
              <w:tc>
                <w:tcPr>
                  <w:tcW w:w="3520" w:type="dxa"/>
                  <w:tcBorders>
                    <w:top w:val="nil"/>
                    <w:left w:val="nil"/>
                    <w:bottom w:val="nil"/>
                    <w:right w:val="nil"/>
                  </w:tcBorders>
                  <w:shd w:val="clear" w:color="auto" w:fill="auto"/>
                  <w:noWrap/>
                  <w:vAlign w:val="center"/>
                  <w:hideMark/>
                </w:tcPr>
                <w:p w14:paraId="4D484B9F" w14:textId="77777777" w:rsidR="004E6187" w:rsidRPr="006020A6" w:rsidRDefault="00314CE6"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Absence</w:t>
                  </w:r>
                  <w:proofErr w:type="spellEnd"/>
                </w:p>
              </w:tc>
              <w:tc>
                <w:tcPr>
                  <w:tcW w:w="444" w:type="dxa"/>
                  <w:tcBorders>
                    <w:top w:val="nil"/>
                    <w:left w:val="nil"/>
                    <w:bottom w:val="nil"/>
                    <w:right w:val="nil"/>
                  </w:tcBorders>
                  <w:shd w:val="clear" w:color="auto" w:fill="auto"/>
                  <w:noWrap/>
                  <w:vAlign w:val="bottom"/>
                  <w:hideMark/>
                </w:tcPr>
                <w:p w14:paraId="6989E957"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6" w:type="dxa"/>
                  <w:tcBorders>
                    <w:top w:val="nil"/>
                    <w:left w:val="nil"/>
                    <w:bottom w:val="nil"/>
                    <w:right w:val="nil"/>
                  </w:tcBorders>
                  <w:shd w:val="clear" w:color="auto" w:fill="auto"/>
                  <w:noWrap/>
                  <w:vAlign w:val="bottom"/>
                  <w:hideMark/>
                </w:tcPr>
                <w:p w14:paraId="6AC99734"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52BA959C"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5B0A54EA"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c>
                <w:tcPr>
                  <w:tcW w:w="425" w:type="dxa"/>
                  <w:tcBorders>
                    <w:top w:val="nil"/>
                    <w:left w:val="nil"/>
                    <w:bottom w:val="nil"/>
                    <w:right w:val="nil"/>
                  </w:tcBorders>
                  <w:shd w:val="clear" w:color="auto" w:fill="auto"/>
                  <w:noWrap/>
                  <w:vAlign w:val="bottom"/>
                  <w:hideMark/>
                </w:tcPr>
                <w:p w14:paraId="36688DA5" w14:textId="77777777" w:rsidR="004E6187" w:rsidRPr="006020A6" w:rsidRDefault="004E6187" w:rsidP="00E2591B">
                  <w:pPr>
                    <w:spacing w:after="0" w:line="240" w:lineRule="auto"/>
                    <w:rPr>
                      <w:rFonts w:eastAsia="Times New Roman" w:cstheme="minorHAnsi"/>
                      <w:color w:val="000000"/>
                      <w:sz w:val="16"/>
                      <w:szCs w:val="16"/>
                      <w:lang w:val="es-ES" w:eastAsia="es-ES"/>
                    </w:rPr>
                  </w:pPr>
                </w:p>
              </w:tc>
            </w:tr>
            <w:tr w:rsidR="004E6187" w:rsidRPr="006020A6" w14:paraId="30D581E1" w14:textId="77777777" w:rsidTr="00E2591B">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CB51"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Hours</w:t>
                  </w:r>
                  <w:proofErr w:type="spellEnd"/>
                </w:p>
              </w:tc>
              <w:tc>
                <w:tcPr>
                  <w:tcW w:w="444" w:type="dxa"/>
                  <w:tcBorders>
                    <w:top w:val="single" w:sz="4" w:space="0" w:color="auto"/>
                    <w:left w:val="nil"/>
                    <w:bottom w:val="single" w:sz="4" w:space="0" w:color="auto"/>
                    <w:right w:val="nil"/>
                  </w:tcBorders>
                  <w:shd w:val="clear" w:color="auto" w:fill="auto"/>
                  <w:noWrap/>
                  <w:vAlign w:val="bottom"/>
                  <w:hideMark/>
                </w:tcPr>
                <w:p w14:paraId="5130B12D"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6" w:type="dxa"/>
                  <w:tcBorders>
                    <w:top w:val="single" w:sz="4" w:space="0" w:color="auto"/>
                    <w:left w:val="nil"/>
                    <w:bottom w:val="single" w:sz="4" w:space="0" w:color="auto"/>
                    <w:right w:val="nil"/>
                  </w:tcBorders>
                  <w:shd w:val="clear" w:color="auto" w:fill="auto"/>
                  <w:noWrap/>
                  <w:vAlign w:val="bottom"/>
                  <w:hideMark/>
                </w:tcPr>
                <w:p w14:paraId="5409E184"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single" w:sz="4" w:space="0" w:color="auto"/>
                    <w:left w:val="nil"/>
                    <w:bottom w:val="single" w:sz="4" w:space="0" w:color="auto"/>
                    <w:right w:val="nil"/>
                  </w:tcBorders>
                  <w:shd w:val="clear" w:color="auto" w:fill="auto"/>
                  <w:noWrap/>
                  <w:vAlign w:val="bottom"/>
                  <w:hideMark/>
                </w:tcPr>
                <w:p w14:paraId="1A1D5A73"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single" w:sz="4" w:space="0" w:color="auto"/>
                    <w:left w:val="nil"/>
                    <w:bottom w:val="single" w:sz="4" w:space="0" w:color="auto"/>
                    <w:right w:val="nil"/>
                  </w:tcBorders>
                  <w:shd w:val="clear" w:color="auto" w:fill="auto"/>
                  <w:noWrap/>
                  <w:vAlign w:val="bottom"/>
                  <w:hideMark/>
                </w:tcPr>
                <w:p w14:paraId="7323AAEB"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0DB9A"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r>
            <w:tr w:rsidR="004E6187" w:rsidRPr="006020A6" w14:paraId="42A51F7B" w14:textId="77777777" w:rsidTr="00E2591B">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09E473E7" w14:textId="77777777" w:rsidR="004E6187" w:rsidRPr="006020A6" w:rsidRDefault="004E6187" w:rsidP="00E2591B">
                  <w:pPr>
                    <w:spacing w:after="0" w:line="240" w:lineRule="auto"/>
                    <w:rPr>
                      <w:rFonts w:eastAsia="Times New Roman" w:cstheme="minorHAnsi"/>
                      <w:color w:val="000000"/>
                      <w:sz w:val="16"/>
                      <w:szCs w:val="16"/>
                      <w:lang w:val="es-ES" w:eastAsia="es-ES"/>
                    </w:rPr>
                  </w:pPr>
                  <w:proofErr w:type="spellStart"/>
                  <w:r w:rsidRPr="006020A6">
                    <w:rPr>
                      <w:rFonts w:eastAsia="Times New Roman" w:cstheme="minorHAnsi"/>
                      <w:color w:val="000000"/>
                      <w:sz w:val="16"/>
                      <w:szCs w:val="16"/>
                      <w:lang w:val="es-ES" w:eastAsia="es-ES"/>
                    </w:rPr>
                    <w:t>Days</w:t>
                  </w:r>
                  <w:proofErr w:type="spellEnd"/>
                </w:p>
              </w:tc>
              <w:tc>
                <w:tcPr>
                  <w:tcW w:w="444" w:type="dxa"/>
                  <w:tcBorders>
                    <w:top w:val="nil"/>
                    <w:left w:val="nil"/>
                    <w:bottom w:val="single" w:sz="4" w:space="0" w:color="auto"/>
                    <w:right w:val="nil"/>
                  </w:tcBorders>
                  <w:shd w:val="clear" w:color="auto" w:fill="auto"/>
                  <w:noWrap/>
                  <w:vAlign w:val="bottom"/>
                  <w:hideMark/>
                </w:tcPr>
                <w:p w14:paraId="1C3F0C42"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6" w:type="dxa"/>
                  <w:tcBorders>
                    <w:top w:val="nil"/>
                    <w:left w:val="nil"/>
                    <w:bottom w:val="single" w:sz="4" w:space="0" w:color="auto"/>
                    <w:right w:val="nil"/>
                  </w:tcBorders>
                  <w:shd w:val="clear" w:color="auto" w:fill="auto"/>
                  <w:noWrap/>
                  <w:vAlign w:val="bottom"/>
                  <w:hideMark/>
                </w:tcPr>
                <w:p w14:paraId="39C60151"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nil"/>
                    <w:left w:val="nil"/>
                    <w:bottom w:val="single" w:sz="4" w:space="0" w:color="auto"/>
                    <w:right w:val="nil"/>
                  </w:tcBorders>
                  <w:shd w:val="clear" w:color="auto" w:fill="auto"/>
                  <w:noWrap/>
                  <w:vAlign w:val="bottom"/>
                  <w:hideMark/>
                </w:tcPr>
                <w:p w14:paraId="7C2D42E2"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nil"/>
                    <w:left w:val="nil"/>
                    <w:bottom w:val="single" w:sz="4" w:space="0" w:color="auto"/>
                    <w:right w:val="nil"/>
                  </w:tcBorders>
                  <w:shd w:val="clear" w:color="auto" w:fill="auto"/>
                  <w:noWrap/>
                  <w:vAlign w:val="bottom"/>
                  <w:hideMark/>
                </w:tcPr>
                <w:p w14:paraId="6F6BDCB9"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c>
                <w:tcPr>
                  <w:tcW w:w="425" w:type="dxa"/>
                  <w:tcBorders>
                    <w:top w:val="nil"/>
                    <w:left w:val="nil"/>
                    <w:bottom w:val="single" w:sz="4" w:space="0" w:color="auto"/>
                    <w:right w:val="single" w:sz="4" w:space="0" w:color="auto"/>
                  </w:tcBorders>
                  <w:shd w:val="clear" w:color="auto" w:fill="auto"/>
                  <w:noWrap/>
                  <w:vAlign w:val="bottom"/>
                  <w:hideMark/>
                </w:tcPr>
                <w:p w14:paraId="17FF9288" w14:textId="77777777" w:rsidR="004E6187" w:rsidRPr="006020A6" w:rsidRDefault="004E6187" w:rsidP="00E2591B">
                  <w:pPr>
                    <w:spacing w:after="0" w:line="240" w:lineRule="auto"/>
                    <w:rPr>
                      <w:rFonts w:eastAsia="Times New Roman" w:cstheme="minorHAnsi"/>
                      <w:color w:val="000000"/>
                      <w:sz w:val="16"/>
                      <w:szCs w:val="16"/>
                      <w:lang w:val="es-ES" w:eastAsia="es-ES"/>
                    </w:rPr>
                  </w:pPr>
                  <w:r w:rsidRPr="006020A6">
                    <w:rPr>
                      <w:rFonts w:eastAsia="Times New Roman" w:cstheme="minorHAnsi"/>
                      <w:color w:val="000000"/>
                      <w:sz w:val="16"/>
                      <w:szCs w:val="16"/>
                      <w:lang w:val="es-ES" w:eastAsia="es-ES"/>
                    </w:rPr>
                    <w:t> </w:t>
                  </w:r>
                </w:p>
              </w:tc>
            </w:tr>
          </w:tbl>
          <w:p w14:paraId="53B594BD" w14:textId="77777777" w:rsidR="004E6187" w:rsidRPr="006020A6" w:rsidRDefault="004E6187" w:rsidP="00E2591B">
            <w:pPr>
              <w:spacing w:after="0"/>
              <w:ind w:right="-993"/>
              <w:rPr>
                <w:rFonts w:cstheme="minorHAnsi"/>
                <w:sz w:val="16"/>
                <w:szCs w:val="16"/>
                <w:lang w:val="en-GB"/>
              </w:rPr>
            </w:pPr>
          </w:p>
        </w:tc>
      </w:tr>
      <w:tr w:rsidR="004E6187" w:rsidRPr="00226134" w14:paraId="0761A4A7" w14:textId="77777777" w:rsidTr="06B9DB82">
        <w:trPr>
          <w:trHeight w:val="75"/>
        </w:trPr>
        <w:tc>
          <w:tcPr>
            <w:tcW w:w="958" w:type="dxa"/>
            <w:tcBorders>
              <w:top w:val="nil"/>
              <w:left w:val="nil"/>
              <w:bottom w:val="nil"/>
              <w:right w:val="nil"/>
            </w:tcBorders>
            <w:shd w:val="clear" w:color="auto" w:fill="auto"/>
            <w:noWrap/>
            <w:vAlign w:val="bottom"/>
            <w:hideMark/>
          </w:tcPr>
          <w:p w14:paraId="4A2FE7A3"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096" w:type="dxa"/>
            <w:gridSpan w:val="2"/>
            <w:tcBorders>
              <w:top w:val="nil"/>
              <w:left w:val="nil"/>
              <w:bottom w:val="nil"/>
              <w:right w:val="nil"/>
            </w:tcBorders>
            <w:shd w:val="clear" w:color="auto" w:fill="auto"/>
            <w:noWrap/>
            <w:vAlign w:val="bottom"/>
            <w:hideMark/>
          </w:tcPr>
          <w:p w14:paraId="2AD62E29"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806" w:type="dxa"/>
            <w:gridSpan w:val="3"/>
            <w:tcBorders>
              <w:top w:val="nil"/>
              <w:left w:val="nil"/>
              <w:bottom w:val="nil"/>
              <w:right w:val="nil"/>
            </w:tcBorders>
            <w:shd w:val="clear" w:color="auto" w:fill="auto"/>
            <w:noWrap/>
            <w:vAlign w:val="bottom"/>
            <w:hideMark/>
          </w:tcPr>
          <w:p w14:paraId="75B59B7B"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965" w:type="dxa"/>
            <w:tcBorders>
              <w:top w:val="nil"/>
              <w:left w:val="nil"/>
              <w:bottom w:val="nil"/>
              <w:right w:val="nil"/>
            </w:tcBorders>
            <w:shd w:val="clear" w:color="auto" w:fill="auto"/>
            <w:noWrap/>
            <w:vAlign w:val="bottom"/>
            <w:hideMark/>
          </w:tcPr>
          <w:p w14:paraId="531AAD8D"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059" w:type="dxa"/>
            <w:gridSpan w:val="2"/>
            <w:tcBorders>
              <w:top w:val="nil"/>
              <w:left w:val="nil"/>
              <w:bottom w:val="nil"/>
              <w:right w:val="nil"/>
            </w:tcBorders>
            <w:shd w:val="clear" w:color="auto" w:fill="auto"/>
            <w:noWrap/>
            <w:vAlign w:val="bottom"/>
            <w:hideMark/>
          </w:tcPr>
          <w:p w14:paraId="4180DB68"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834" w:type="dxa"/>
            <w:gridSpan w:val="2"/>
            <w:tcBorders>
              <w:top w:val="nil"/>
              <w:left w:val="nil"/>
              <w:bottom w:val="nil"/>
              <w:right w:val="nil"/>
            </w:tcBorders>
            <w:shd w:val="clear" w:color="auto" w:fill="auto"/>
            <w:noWrap/>
            <w:vAlign w:val="bottom"/>
            <w:hideMark/>
          </w:tcPr>
          <w:p w14:paraId="076DEED0"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1F6F66B9"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735" w:type="dxa"/>
            <w:gridSpan w:val="2"/>
            <w:tcBorders>
              <w:top w:val="nil"/>
              <w:left w:val="nil"/>
              <w:bottom w:val="nil"/>
              <w:right w:val="nil"/>
            </w:tcBorders>
            <w:shd w:val="clear" w:color="auto" w:fill="auto"/>
            <w:noWrap/>
            <w:vAlign w:val="bottom"/>
            <w:hideMark/>
          </w:tcPr>
          <w:p w14:paraId="0FC493C9" w14:textId="77777777" w:rsidR="004E6187" w:rsidRPr="00226134" w:rsidRDefault="004E6187" w:rsidP="00E2591B">
            <w:pPr>
              <w:spacing w:after="0" w:line="240" w:lineRule="auto"/>
              <w:rPr>
                <w:rFonts w:ascii="Calibri" w:eastAsia="Times New Roman" w:hAnsi="Calibri" w:cs="Times New Roman"/>
                <w:color w:val="000000"/>
                <w:sz w:val="16"/>
                <w:szCs w:val="16"/>
                <w:lang w:val="en-GB" w:eastAsia="en-GB"/>
              </w:rPr>
            </w:pPr>
          </w:p>
        </w:tc>
        <w:tc>
          <w:tcPr>
            <w:tcW w:w="1210" w:type="dxa"/>
            <w:tcBorders>
              <w:top w:val="nil"/>
              <w:left w:val="nil"/>
              <w:bottom w:val="nil"/>
              <w:right w:val="nil"/>
            </w:tcBorders>
            <w:shd w:val="clear" w:color="auto" w:fill="auto"/>
            <w:noWrap/>
            <w:vAlign w:val="bottom"/>
            <w:hideMark/>
          </w:tcPr>
          <w:p w14:paraId="036651ED" w14:textId="77777777" w:rsidR="004E6187" w:rsidRPr="00226134" w:rsidRDefault="004E6187" w:rsidP="00E2591B">
            <w:pPr>
              <w:spacing w:after="0" w:line="240" w:lineRule="auto"/>
              <w:rPr>
                <w:rFonts w:ascii="Calibri" w:eastAsia="Times New Roman" w:hAnsi="Calibri" w:cs="Times New Roman"/>
                <w:color w:val="000000"/>
                <w:lang w:val="en-GB" w:eastAsia="en-GB"/>
              </w:rPr>
            </w:pPr>
          </w:p>
        </w:tc>
      </w:tr>
      <w:tr w:rsidR="004E6187" w:rsidRPr="008921A7" w14:paraId="364BB763" w14:textId="77777777" w:rsidTr="06B9DB82">
        <w:trPr>
          <w:trHeight w:val="330"/>
        </w:trPr>
        <w:tc>
          <w:tcPr>
            <w:tcW w:w="11057"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47F64CF2" w14:textId="77777777" w:rsidR="004E6187" w:rsidRDefault="004E6187" w:rsidP="007475B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 xml:space="preserve">language </w:t>
            </w:r>
            <w:r w:rsidRPr="00431C17">
              <w:rPr>
                <w:rFonts w:ascii="Calibri" w:eastAsia="Times New Roman" w:hAnsi="Calibri" w:cs="Times New Roman"/>
                <w:b/>
                <w:color w:val="000000"/>
                <w:sz w:val="16"/>
                <w:szCs w:val="16"/>
                <w:lang w:val="en-GB" w:eastAsia="en-GB"/>
              </w:rPr>
              <w:t>competence</w:t>
            </w:r>
            <w:r w:rsidRPr="007475B4">
              <w:rPr>
                <w:rStyle w:val="Refdenotaalfinal"/>
                <w:rFonts w:ascii="Calibri" w:eastAsia="Times New Roman" w:hAnsi="Calibri" w:cs="Times New Roman"/>
                <w:b/>
                <w:color w:val="000000"/>
                <w:sz w:val="16"/>
                <w:szCs w:val="16"/>
                <w:lang w:val="en-GB" w:eastAsia="en-GB"/>
              </w:rPr>
              <w:endnoteReference w:id="9"/>
            </w:r>
            <w:r w:rsidRPr="007475B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that the trainee already has or agrees to acquire by the start of the mobility period is:</w:t>
            </w:r>
          </w:p>
          <w:p w14:paraId="4EF2B52F" w14:textId="77777777" w:rsidR="007475B4" w:rsidRPr="007475B4" w:rsidRDefault="007475B4" w:rsidP="007475B4">
            <w:pPr>
              <w:spacing w:after="0"/>
              <w:rPr>
                <w:rFonts w:cs="Calibri"/>
                <w:sz w:val="16"/>
                <w:szCs w:val="16"/>
              </w:rPr>
            </w:pPr>
            <w:r w:rsidRPr="007475B4">
              <w:rPr>
                <w:rFonts w:cs="Calibri"/>
                <w:sz w:val="16"/>
                <w:szCs w:val="16"/>
              </w:rPr>
              <w:t>The level of language competence</w:t>
            </w:r>
            <w:r w:rsidRPr="007475B4">
              <w:rPr>
                <w:rStyle w:val="Refdenotaalfinal"/>
                <w:rFonts w:cs="Calibri"/>
                <w:sz w:val="16"/>
                <w:szCs w:val="16"/>
              </w:rPr>
              <w:endnoteReference w:id="10"/>
            </w:r>
            <w:r w:rsidRPr="007475B4">
              <w:rPr>
                <w:rFonts w:cs="Calibri"/>
                <w:sz w:val="16"/>
                <w:szCs w:val="16"/>
              </w:rPr>
              <w:t xml:space="preserve"> in English that the trainee already has or agrees to acquire by the start of the mobility period is: </w:t>
            </w:r>
          </w:p>
          <w:p w14:paraId="501D9AAC" w14:textId="77777777" w:rsidR="007475B4" w:rsidRPr="007475B4" w:rsidRDefault="007475B4" w:rsidP="007475B4">
            <w:pPr>
              <w:spacing w:after="0"/>
              <w:rPr>
                <w:rFonts w:cs="Calibri"/>
                <w:sz w:val="16"/>
                <w:szCs w:val="16"/>
                <w:lang w:val="en-US"/>
              </w:rPr>
            </w:pPr>
            <w:r w:rsidRPr="007475B4">
              <w:rPr>
                <w:rFonts w:cs="Calibri"/>
                <w:sz w:val="16"/>
                <w:szCs w:val="16"/>
              </w:rPr>
              <w:t xml:space="preserve">A1 </w:t>
            </w:r>
            <w:r w:rsidRPr="007475B4">
              <w:rPr>
                <w:rFonts w:ascii="Wingdings" w:eastAsia="Wingdings" w:hAnsi="Wingdings" w:cs="Wingdings"/>
                <w:sz w:val="16"/>
                <w:szCs w:val="16"/>
              </w:rPr>
              <w:t>o</w:t>
            </w:r>
            <w:r w:rsidRPr="007475B4">
              <w:rPr>
                <w:rFonts w:cs="Calibri"/>
                <w:sz w:val="16"/>
                <w:szCs w:val="16"/>
              </w:rPr>
              <w:t xml:space="preserve">     A2 </w:t>
            </w:r>
            <w:r w:rsidRPr="007475B4">
              <w:rPr>
                <w:rFonts w:ascii="Wingdings" w:eastAsia="Wingdings" w:hAnsi="Wingdings" w:cs="Wingdings"/>
                <w:sz w:val="16"/>
                <w:szCs w:val="16"/>
              </w:rPr>
              <w:t>o</w:t>
            </w:r>
            <w:r w:rsidRPr="007475B4">
              <w:rPr>
                <w:rFonts w:cs="Calibri"/>
                <w:sz w:val="16"/>
                <w:szCs w:val="16"/>
              </w:rPr>
              <w:t xml:space="preserve">     B1 </w:t>
            </w:r>
            <w:r w:rsidRPr="007475B4">
              <w:rPr>
                <w:rFonts w:ascii="Wingdings" w:eastAsia="Wingdings" w:hAnsi="Wingdings" w:cs="Wingdings"/>
                <w:sz w:val="16"/>
                <w:szCs w:val="16"/>
              </w:rPr>
              <w:t>o</w:t>
            </w:r>
            <w:r w:rsidRPr="007475B4">
              <w:rPr>
                <w:rFonts w:cs="Calibri"/>
                <w:sz w:val="16"/>
                <w:szCs w:val="16"/>
              </w:rPr>
              <w:t xml:space="preserve">     B2 </w:t>
            </w:r>
            <w:r w:rsidRPr="007475B4">
              <w:rPr>
                <w:rFonts w:ascii="Wingdings" w:eastAsia="Wingdings" w:hAnsi="Wingdings" w:cs="Wingdings"/>
                <w:sz w:val="16"/>
                <w:szCs w:val="16"/>
              </w:rPr>
              <w:t>o</w:t>
            </w:r>
            <w:r w:rsidRPr="007475B4">
              <w:rPr>
                <w:rFonts w:cs="Calibri"/>
                <w:sz w:val="16"/>
                <w:szCs w:val="16"/>
              </w:rPr>
              <w:t xml:space="preserve">     C1 </w:t>
            </w:r>
            <w:r w:rsidRPr="001E7958">
              <w:rPr>
                <w:rFonts w:ascii="Wingdings" w:eastAsia="Wingdings" w:hAnsi="Wingdings" w:cs="Wingdings"/>
                <w:sz w:val="16"/>
                <w:szCs w:val="16"/>
                <w:highlight w:val="yellow"/>
              </w:rPr>
              <w:t>o</w:t>
            </w:r>
            <w:r w:rsidRPr="007475B4">
              <w:rPr>
                <w:rFonts w:cs="Calibri"/>
                <w:sz w:val="16"/>
                <w:szCs w:val="16"/>
              </w:rPr>
              <w:t xml:space="preserve">     C2 </w:t>
            </w:r>
            <w:r w:rsidR="00314CE6" w:rsidRPr="007475B4">
              <w:rPr>
                <w:rFonts w:ascii="Wingdings" w:eastAsia="Wingdings" w:hAnsi="Wingdings" w:cs="Wingdings"/>
                <w:sz w:val="16"/>
                <w:szCs w:val="16"/>
              </w:rPr>
              <w:t>o</w:t>
            </w:r>
          </w:p>
          <w:p w14:paraId="1AC3A715" w14:textId="77777777" w:rsidR="007475B4" w:rsidRPr="007475B4" w:rsidRDefault="007475B4" w:rsidP="007475B4">
            <w:pPr>
              <w:spacing w:after="0"/>
              <w:rPr>
                <w:rFonts w:cs="Calibri"/>
                <w:sz w:val="16"/>
                <w:szCs w:val="16"/>
              </w:rPr>
            </w:pPr>
            <w:r w:rsidRPr="007475B4">
              <w:rPr>
                <w:rFonts w:cs="Calibri"/>
                <w:sz w:val="16"/>
                <w:szCs w:val="16"/>
              </w:rPr>
              <w:t>The level of language competence</w:t>
            </w:r>
            <w:r w:rsidRPr="007475B4">
              <w:rPr>
                <w:rStyle w:val="Refdenotaalfinal"/>
                <w:rFonts w:cs="Calibri"/>
                <w:sz w:val="16"/>
                <w:szCs w:val="16"/>
              </w:rPr>
              <w:endnoteReference w:id="11"/>
            </w:r>
            <w:r w:rsidRPr="007475B4">
              <w:rPr>
                <w:rFonts w:cs="Calibri"/>
                <w:sz w:val="16"/>
                <w:szCs w:val="16"/>
              </w:rPr>
              <w:t xml:space="preserve"> in Spanish that the trainee already has or agrees to acquire by the start of the mobility period is: </w:t>
            </w:r>
            <w:r w:rsidR="00314CE6">
              <w:rPr>
                <w:rFonts w:cs="Calibri"/>
                <w:sz w:val="16"/>
                <w:szCs w:val="16"/>
              </w:rPr>
              <w:t>(not obligatory)</w:t>
            </w:r>
          </w:p>
          <w:p w14:paraId="5EED8800" w14:textId="77777777" w:rsidR="007475B4" w:rsidRPr="007475B4" w:rsidRDefault="007475B4" w:rsidP="007475B4">
            <w:pPr>
              <w:spacing w:after="0" w:line="240" w:lineRule="auto"/>
              <w:rPr>
                <w:rFonts w:eastAsia="Times New Roman" w:cs="Times New Roman"/>
                <w:color w:val="000000"/>
                <w:sz w:val="16"/>
                <w:szCs w:val="16"/>
                <w:lang w:val="en-GB" w:eastAsia="en-GB"/>
              </w:rPr>
            </w:pPr>
            <w:r w:rsidRPr="007475B4">
              <w:rPr>
                <w:rFonts w:cs="Calibri"/>
                <w:sz w:val="16"/>
                <w:szCs w:val="16"/>
              </w:rPr>
              <w:t xml:space="preserve">A1 </w:t>
            </w:r>
            <w:r w:rsidRPr="007475B4">
              <w:rPr>
                <w:rFonts w:ascii="Wingdings" w:eastAsia="Wingdings" w:hAnsi="Wingdings" w:cs="Wingdings"/>
                <w:sz w:val="16"/>
                <w:szCs w:val="16"/>
              </w:rPr>
              <w:t>o</w:t>
            </w:r>
            <w:r w:rsidRPr="007475B4">
              <w:rPr>
                <w:rFonts w:cs="Calibri"/>
                <w:sz w:val="16"/>
                <w:szCs w:val="16"/>
              </w:rPr>
              <w:t xml:space="preserve">     A2 </w:t>
            </w:r>
            <w:r w:rsidRPr="007475B4">
              <w:rPr>
                <w:rFonts w:ascii="Wingdings" w:eastAsia="Wingdings" w:hAnsi="Wingdings" w:cs="Wingdings"/>
                <w:sz w:val="16"/>
                <w:szCs w:val="16"/>
              </w:rPr>
              <w:t>o</w:t>
            </w:r>
            <w:r w:rsidRPr="007475B4">
              <w:rPr>
                <w:rFonts w:cs="Calibri"/>
                <w:sz w:val="16"/>
                <w:szCs w:val="16"/>
              </w:rPr>
              <w:t xml:space="preserve">     B1 </w:t>
            </w:r>
            <w:r w:rsidRPr="007475B4">
              <w:rPr>
                <w:rFonts w:ascii="Wingdings" w:eastAsia="Wingdings" w:hAnsi="Wingdings" w:cs="Wingdings"/>
                <w:sz w:val="16"/>
                <w:szCs w:val="16"/>
              </w:rPr>
              <w:t>o</w:t>
            </w:r>
            <w:r w:rsidRPr="007475B4">
              <w:rPr>
                <w:rFonts w:cs="Calibri"/>
                <w:sz w:val="16"/>
                <w:szCs w:val="16"/>
              </w:rPr>
              <w:t xml:space="preserve">     B2 </w:t>
            </w:r>
            <w:r w:rsidRPr="007475B4">
              <w:rPr>
                <w:rFonts w:ascii="Wingdings" w:eastAsia="Wingdings" w:hAnsi="Wingdings" w:cs="Wingdings"/>
                <w:sz w:val="16"/>
                <w:szCs w:val="16"/>
              </w:rPr>
              <w:t>o</w:t>
            </w:r>
            <w:r w:rsidRPr="007475B4">
              <w:rPr>
                <w:rFonts w:cs="Calibri"/>
                <w:sz w:val="16"/>
                <w:szCs w:val="16"/>
              </w:rPr>
              <w:t xml:space="preserve">     C1 </w:t>
            </w:r>
            <w:r w:rsidRPr="007475B4">
              <w:rPr>
                <w:rFonts w:ascii="Wingdings" w:eastAsia="Wingdings" w:hAnsi="Wingdings" w:cs="Wingdings"/>
                <w:sz w:val="16"/>
                <w:szCs w:val="16"/>
              </w:rPr>
              <w:t>o</w:t>
            </w:r>
            <w:r w:rsidRPr="007475B4">
              <w:rPr>
                <w:rFonts w:cs="Calibri"/>
                <w:sz w:val="16"/>
                <w:szCs w:val="16"/>
              </w:rPr>
              <w:t xml:space="preserve">     C2 </w:t>
            </w:r>
            <w:r w:rsidRPr="007475B4">
              <w:rPr>
                <w:rFonts w:ascii="Wingdings" w:eastAsia="Wingdings" w:hAnsi="Wingdings" w:cs="Wingdings"/>
                <w:sz w:val="16"/>
                <w:szCs w:val="16"/>
              </w:rPr>
              <w:t>o</w:t>
            </w:r>
          </w:p>
          <w:p w14:paraId="59874AC1" w14:textId="77777777" w:rsidR="007475B4" w:rsidRPr="00226134" w:rsidRDefault="007475B4" w:rsidP="007475B4">
            <w:pPr>
              <w:spacing w:after="0" w:line="240" w:lineRule="auto"/>
              <w:jc w:val="center"/>
              <w:rPr>
                <w:rFonts w:ascii="Calibri" w:eastAsia="Times New Roman" w:hAnsi="Calibri" w:cs="Times New Roman"/>
                <w:color w:val="000000"/>
                <w:sz w:val="16"/>
                <w:szCs w:val="16"/>
                <w:lang w:val="en-GB" w:eastAsia="en-GB"/>
              </w:rPr>
            </w:pPr>
          </w:p>
        </w:tc>
      </w:tr>
    </w:tbl>
    <w:p w14:paraId="11C732AD" w14:textId="77777777" w:rsidR="004E6187" w:rsidRPr="00226134" w:rsidRDefault="004E6187" w:rsidP="004E6187">
      <w:pPr>
        <w:spacing w:after="0" w:line="240" w:lineRule="auto"/>
        <w:rPr>
          <w:rFonts w:ascii="Calibri" w:eastAsia="Times New Roman" w:hAnsi="Calibri" w:cs="Times New Roman"/>
          <w:color w:val="000000"/>
          <w:sz w:val="16"/>
          <w:szCs w:val="16"/>
          <w:lang w:val="en-GB" w:eastAsia="en-GB"/>
        </w:rPr>
      </w:pPr>
    </w:p>
    <w:p w14:paraId="21EFC4EE" w14:textId="77777777" w:rsidR="00130B1A" w:rsidRDefault="004E6187" w:rsidP="004E6187">
      <w:r>
        <w:br w:type="page"/>
      </w:r>
    </w:p>
    <w:tbl>
      <w:tblPr>
        <w:tblW w:w="11056" w:type="dxa"/>
        <w:tblInd w:w="392" w:type="dxa"/>
        <w:tblLayout w:type="fixed"/>
        <w:tblLook w:val="04A0" w:firstRow="1" w:lastRow="0" w:firstColumn="1" w:lastColumn="0" w:noHBand="0" w:noVBand="1"/>
      </w:tblPr>
      <w:tblGrid>
        <w:gridCol w:w="2977"/>
        <w:gridCol w:w="1984"/>
        <w:gridCol w:w="1701"/>
        <w:gridCol w:w="1418"/>
        <w:gridCol w:w="1134"/>
        <w:gridCol w:w="1842"/>
      </w:tblGrid>
      <w:tr w:rsidR="00130B1A" w:rsidRPr="00A939CD" w14:paraId="428D82D1" w14:textId="77777777" w:rsidTr="00130B1A">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662AD24" w14:textId="77777777" w:rsidR="00130B1A" w:rsidRPr="00130B1A" w:rsidRDefault="00130B1A" w:rsidP="00130B1A">
            <w:pPr>
              <w:spacing w:after="0" w:line="240" w:lineRule="auto"/>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lastRenderedPageBreak/>
              <w:t xml:space="preserve">Table B - Sending Institution </w:t>
            </w:r>
          </w:p>
          <w:p w14:paraId="1298E6EB" w14:textId="77777777" w:rsidR="00130B1A" w:rsidRPr="00130B1A" w:rsidRDefault="00130B1A" w:rsidP="00130B1A">
            <w:pPr>
              <w:spacing w:after="0" w:line="240" w:lineRule="auto"/>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Please use only one of the following three boxes:</w:t>
            </w:r>
            <w:r w:rsidRPr="00130B1A">
              <w:rPr>
                <w:rStyle w:val="Refdenotaalfinal"/>
                <w:rFonts w:eastAsia="Times New Roman" w:cstheme="minorHAnsi"/>
                <w:color w:val="000000"/>
                <w:sz w:val="16"/>
                <w:szCs w:val="16"/>
                <w:vertAlign w:val="baseline"/>
                <w:lang w:val="en-GB" w:eastAsia="en-GB"/>
              </w:rPr>
              <w:t xml:space="preserve"> </w:t>
            </w:r>
            <w:r w:rsidRPr="00130B1A">
              <w:rPr>
                <w:rStyle w:val="Refdenotaalfinal"/>
                <w:rFonts w:eastAsia="Times New Roman" w:cstheme="minorHAnsi"/>
                <w:color w:val="000000"/>
                <w:sz w:val="16"/>
                <w:szCs w:val="16"/>
                <w:vertAlign w:val="baseline"/>
                <w:lang w:val="en-GB" w:eastAsia="en-GB"/>
              </w:rPr>
              <w:endnoteReference w:id="12"/>
            </w:r>
          </w:p>
          <w:p w14:paraId="0EDF78A0" w14:textId="77777777" w:rsidR="00130B1A" w:rsidRPr="00130B1A" w:rsidRDefault="00130B1A" w:rsidP="00130B1A">
            <w:pPr>
              <w:pStyle w:val="Prrafodelista"/>
              <w:numPr>
                <w:ilvl w:val="0"/>
                <w:numId w:val="3"/>
              </w:numPr>
              <w:spacing w:before="80" w:after="40" w:line="240" w:lineRule="auto"/>
              <w:ind w:left="199" w:hanging="142"/>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The traineeship is embedded in the curriculum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30B1A" w:rsidRPr="008921A7" w14:paraId="73EA2F3A" w14:textId="77777777" w:rsidTr="004011BA">
              <w:trPr>
                <w:trHeight w:val="184"/>
              </w:trPr>
              <w:tc>
                <w:tcPr>
                  <w:tcW w:w="3480" w:type="dxa"/>
                  <w:shd w:val="clear" w:color="auto" w:fill="auto"/>
                  <w:hideMark/>
                </w:tcPr>
                <w:p w14:paraId="2E234EE5"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14:paraId="1B966695"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30B1A" w:rsidRPr="008921A7" w14:paraId="2249692F" w14:textId="77777777" w:rsidTr="004011BA">
              <w:trPr>
                <w:trHeight w:val="166"/>
              </w:trPr>
              <w:tc>
                <w:tcPr>
                  <w:tcW w:w="10560" w:type="dxa"/>
                  <w:gridSpan w:val="2"/>
                  <w:shd w:val="clear" w:color="auto" w:fill="auto"/>
                  <w:vAlign w:val="center"/>
                  <w:hideMark/>
                </w:tcPr>
                <w:p w14:paraId="7A22C0BF"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130B1A" w:rsidRPr="008921A7" w14:paraId="54E3E74F" w14:textId="77777777" w:rsidTr="004011BA">
              <w:trPr>
                <w:trHeight w:val="166"/>
              </w:trPr>
              <w:tc>
                <w:tcPr>
                  <w:tcW w:w="10560" w:type="dxa"/>
                  <w:gridSpan w:val="2"/>
                  <w:shd w:val="clear" w:color="auto" w:fill="auto"/>
                  <w:vAlign w:val="center"/>
                </w:tcPr>
                <w:p w14:paraId="7554E50C"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462D958B" w14:textId="77777777" w:rsidR="00130B1A" w:rsidRPr="00130B1A" w:rsidRDefault="00130B1A" w:rsidP="00130B1A">
            <w:pPr>
              <w:pStyle w:val="Prrafodelista"/>
              <w:numPr>
                <w:ilvl w:val="0"/>
                <w:numId w:val="3"/>
              </w:numPr>
              <w:spacing w:before="80" w:after="40" w:line="240" w:lineRule="auto"/>
              <w:ind w:left="199" w:hanging="142"/>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 xml:space="preserve">The traineeship is </w:t>
            </w:r>
            <w:proofErr w:type="gramStart"/>
            <w:r w:rsidRPr="00130B1A">
              <w:rPr>
                <w:rFonts w:eastAsia="Times New Roman" w:cstheme="minorHAnsi"/>
                <w:color w:val="000000"/>
                <w:sz w:val="16"/>
                <w:szCs w:val="16"/>
                <w:lang w:val="en-GB" w:eastAsia="en-GB"/>
              </w:rPr>
              <w:t>voluntary</w:t>
            </w:r>
            <w:proofErr w:type="gramEnd"/>
            <w:r w:rsidRPr="00130B1A">
              <w:rPr>
                <w:rFonts w:eastAsia="Times New Roman" w:cstheme="minorHAnsi"/>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130B1A" w:rsidRPr="008921A7" w14:paraId="797A0512" w14:textId="77777777" w:rsidTr="004011BA">
              <w:trPr>
                <w:trHeight w:val="192"/>
              </w:trPr>
              <w:tc>
                <w:tcPr>
                  <w:tcW w:w="3960" w:type="dxa"/>
                  <w:gridSpan w:val="2"/>
                  <w:shd w:val="clear" w:color="auto" w:fill="auto"/>
                  <w:hideMark/>
                </w:tcPr>
                <w:p w14:paraId="5DCED926"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636D76F8"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130B1A" w:rsidRPr="008921A7" w14:paraId="64E02C3C" w14:textId="77777777" w:rsidTr="004011BA">
              <w:trPr>
                <w:trHeight w:val="96"/>
              </w:trPr>
              <w:tc>
                <w:tcPr>
                  <w:tcW w:w="2400" w:type="dxa"/>
                  <w:shd w:val="clear" w:color="auto" w:fill="auto"/>
                  <w:vAlign w:val="center"/>
                  <w:hideMark/>
                </w:tcPr>
                <w:p w14:paraId="592182D7"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56352"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30B1A" w:rsidRPr="008921A7" w14:paraId="3B3A4655" w14:textId="77777777" w:rsidTr="004011BA">
              <w:trPr>
                <w:trHeight w:val="166"/>
              </w:trPr>
              <w:tc>
                <w:tcPr>
                  <w:tcW w:w="10560" w:type="dxa"/>
                  <w:gridSpan w:val="3"/>
                  <w:shd w:val="clear" w:color="auto" w:fill="auto"/>
                  <w:vAlign w:val="center"/>
                  <w:hideMark/>
                </w:tcPr>
                <w:p w14:paraId="070DE5EC"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30B1A" w:rsidRPr="008921A7" w14:paraId="7EDF2741" w14:textId="77777777" w:rsidTr="004011BA">
              <w:trPr>
                <w:trHeight w:val="166"/>
              </w:trPr>
              <w:tc>
                <w:tcPr>
                  <w:tcW w:w="10560" w:type="dxa"/>
                  <w:gridSpan w:val="3"/>
                  <w:tcBorders>
                    <w:bottom w:val="single" w:sz="8" w:space="0" w:color="auto"/>
                  </w:tcBorders>
                  <w:shd w:val="clear" w:color="auto" w:fill="auto"/>
                  <w:vAlign w:val="center"/>
                </w:tcPr>
                <w:p w14:paraId="45A8FC2D"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130B1A" w:rsidRPr="008921A7" w14:paraId="49D65C27" w14:textId="77777777" w:rsidTr="004011BA">
              <w:trPr>
                <w:trHeight w:val="166"/>
              </w:trPr>
              <w:tc>
                <w:tcPr>
                  <w:tcW w:w="10560" w:type="dxa"/>
                  <w:gridSpan w:val="3"/>
                  <w:tcBorders>
                    <w:top w:val="single" w:sz="8" w:space="0" w:color="auto"/>
                    <w:bottom w:val="double" w:sz="6" w:space="0" w:color="000000"/>
                  </w:tcBorders>
                  <w:shd w:val="clear" w:color="auto" w:fill="auto"/>
                  <w:vAlign w:val="center"/>
                </w:tcPr>
                <w:p w14:paraId="51F1F1CE"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3F9A28B9" w14:textId="77777777" w:rsidR="00130B1A" w:rsidRPr="00130B1A" w:rsidRDefault="00130B1A" w:rsidP="00130B1A">
            <w:pPr>
              <w:pStyle w:val="Prrafodelista"/>
              <w:numPr>
                <w:ilvl w:val="0"/>
                <w:numId w:val="3"/>
              </w:numPr>
              <w:spacing w:before="80" w:after="40" w:line="240" w:lineRule="auto"/>
              <w:ind w:left="199" w:hanging="142"/>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 xml:space="preserve">The traineeship is carried out by a recent </w:t>
            </w:r>
            <w:proofErr w:type="gramStart"/>
            <w:r w:rsidRPr="00130B1A">
              <w:rPr>
                <w:rFonts w:eastAsia="Times New Roman" w:cstheme="minorHAnsi"/>
                <w:color w:val="000000"/>
                <w:sz w:val="16"/>
                <w:szCs w:val="16"/>
                <w:lang w:val="en-GB" w:eastAsia="en-GB"/>
              </w:rPr>
              <w:t>graduate</w:t>
            </w:r>
            <w:proofErr w:type="gramEnd"/>
            <w:r w:rsidRPr="00130B1A">
              <w:rPr>
                <w:rFonts w:eastAsia="Times New Roman" w:cstheme="minorHAnsi"/>
                <w:color w:val="000000"/>
                <w:sz w:val="16"/>
                <w:szCs w:val="16"/>
                <w:lang w:val="en-GB" w:eastAsia="en-GB"/>
              </w:rPr>
              <w:t xml:space="preserve"> 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130B1A" w:rsidRPr="008921A7" w14:paraId="26E82EA3" w14:textId="77777777" w:rsidTr="004011BA">
              <w:trPr>
                <w:trHeight w:val="166"/>
              </w:trPr>
              <w:tc>
                <w:tcPr>
                  <w:tcW w:w="5280" w:type="dxa"/>
                  <w:tcBorders>
                    <w:top w:val="double" w:sz="6" w:space="0" w:color="000000"/>
                    <w:bottom w:val="single" w:sz="8" w:space="0" w:color="auto"/>
                    <w:right w:val="single" w:sz="8" w:space="0" w:color="auto"/>
                  </w:tcBorders>
                  <w:shd w:val="clear" w:color="auto" w:fill="auto"/>
                </w:tcPr>
                <w:p w14:paraId="181911E8"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4D0BCD0"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130B1A" w:rsidRPr="008921A7" w14:paraId="458E947A" w14:textId="77777777" w:rsidTr="004011BA">
              <w:trPr>
                <w:trHeight w:val="166"/>
              </w:trPr>
              <w:tc>
                <w:tcPr>
                  <w:tcW w:w="10560" w:type="dxa"/>
                  <w:gridSpan w:val="2"/>
                  <w:tcBorders>
                    <w:top w:val="single" w:sz="8" w:space="0" w:color="auto"/>
                  </w:tcBorders>
                  <w:shd w:val="clear" w:color="auto" w:fill="auto"/>
                  <w:vAlign w:val="center"/>
                </w:tcPr>
                <w:p w14:paraId="3451EA19"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09E2EC88" w14:textId="77777777" w:rsidR="00130B1A" w:rsidRPr="00130B1A" w:rsidRDefault="00130B1A" w:rsidP="004011BA">
            <w:pPr>
              <w:spacing w:after="0" w:line="240" w:lineRule="auto"/>
              <w:rPr>
                <w:rFonts w:eastAsia="Times New Roman" w:cstheme="minorHAnsi"/>
                <w:color w:val="000000"/>
                <w:sz w:val="16"/>
                <w:szCs w:val="16"/>
                <w:lang w:val="en-GB" w:eastAsia="en-GB"/>
              </w:rPr>
            </w:pPr>
          </w:p>
          <w:p w14:paraId="6198D992" w14:textId="77777777" w:rsidR="00130B1A" w:rsidRPr="00130B1A" w:rsidRDefault="00130B1A" w:rsidP="004011BA">
            <w:pPr>
              <w:spacing w:after="0" w:line="240" w:lineRule="auto"/>
              <w:rPr>
                <w:rFonts w:eastAsia="Times New Roman" w:cstheme="minorHAnsi"/>
                <w:color w:val="000000"/>
                <w:sz w:val="16"/>
                <w:szCs w:val="16"/>
                <w:lang w:val="en-GB" w:eastAsia="en-GB"/>
              </w:rPr>
            </w:pPr>
          </w:p>
          <w:p w14:paraId="3FDFB0C6" w14:textId="77777777" w:rsidR="00130B1A" w:rsidRPr="00130B1A" w:rsidRDefault="00130B1A" w:rsidP="00130B1A">
            <w:pPr>
              <w:spacing w:after="0" w:line="240" w:lineRule="auto"/>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30B1A" w:rsidRPr="008921A7" w14:paraId="4048203C" w14:textId="77777777" w:rsidTr="004011BA">
              <w:trPr>
                <w:trHeight w:val="166"/>
              </w:trPr>
              <w:tc>
                <w:tcPr>
                  <w:tcW w:w="5280" w:type="dxa"/>
                  <w:tcBorders>
                    <w:top w:val="single" w:sz="8" w:space="0" w:color="auto"/>
                    <w:bottom w:val="single" w:sz="8" w:space="0" w:color="auto"/>
                  </w:tcBorders>
                  <w:shd w:val="clear" w:color="auto" w:fill="auto"/>
                  <w:vAlign w:val="center"/>
                </w:tcPr>
                <w:p w14:paraId="038D63A4"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2343789" w14:textId="77777777" w:rsidR="00130B1A" w:rsidRPr="008921A7" w:rsidRDefault="00130B1A" w:rsidP="004011BA">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08435C03"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B2D9F62"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r w:rsidR="00130B1A" w:rsidRPr="008921A7" w14:paraId="460EF31B" w14:textId="77777777" w:rsidTr="004011BA">
              <w:trPr>
                <w:trHeight w:val="166"/>
              </w:trPr>
              <w:tc>
                <w:tcPr>
                  <w:tcW w:w="10560" w:type="dxa"/>
                  <w:gridSpan w:val="2"/>
                  <w:tcBorders>
                    <w:top w:val="single" w:sz="8" w:space="0" w:color="auto"/>
                    <w:bottom w:val="double" w:sz="6" w:space="0" w:color="auto"/>
                  </w:tcBorders>
                  <w:shd w:val="clear" w:color="auto" w:fill="auto"/>
                  <w:vAlign w:val="center"/>
                </w:tcPr>
                <w:p w14:paraId="2A096907" w14:textId="77777777" w:rsidR="00130B1A" w:rsidRPr="008921A7" w:rsidRDefault="00130B1A" w:rsidP="004011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46912A2D" w14:textId="77777777" w:rsidR="00130B1A" w:rsidRPr="00130B1A" w:rsidRDefault="00130B1A" w:rsidP="004011BA">
            <w:pPr>
              <w:spacing w:after="0" w:line="240" w:lineRule="auto"/>
              <w:rPr>
                <w:rFonts w:eastAsia="Times New Roman" w:cstheme="minorHAnsi"/>
                <w:color w:val="000000"/>
                <w:sz w:val="16"/>
                <w:szCs w:val="16"/>
                <w:lang w:val="en-GB" w:eastAsia="en-GB"/>
              </w:rPr>
            </w:pPr>
          </w:p>
          <w:p w14:paraId="4A0BD23E" w14:textId="77777777" w:rsidR="00130B1A" w:rsidRPr="00130B1A" w:rsidRDefault="00130B1A" w:rsidP="004011BA">
            <w:pPr>
              <w:spacing w:after="0" w:line="240" w:lineRule="auto"/>
              <w:rPr>
                <w:rFonts w:eastAsia="Times New Roman" w:cstheme="minorHAnsi"/>
                <w:color w:val="000000"/>
                <w:sz w:val="16"/>
                <w:szCs w:val="16"/>
                <w:lang w:val="en-GB" w:eastAsia="en-GB"/>
              </w:rPr>
            </w:pPr>
          </w:p>
        </w:tc>
      </w:tr>
      <w:tr w:rsidR="00130B1A" w:rsidRPr="006F4618" w14:paraId="452DFBFF" w14:textId="77777777" w:rsidTr="00130B1A">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9E07427" w14:textId="77777777" w:rsidR="00130B1A" w:rsidRPr="00130B1A" w:rsidRDefault="00130B1A" w:rsidP="00130B1A">
            <w:pPr>
              <w:spacing w:after="0" w:line="240" w:lineRule="auto"/>
              <w:rPr>
                <w:rFonts w:eastAsia="Times New Roman" w:cstheme="minorHAnsi"/>
                <w:color w:val="000000"/>
                <w:sz w:val="16"/>
                <w:szCs w:val="16"/>
                <w:lang w:val="en-GB" w:eastAsia="en-GB"/>
              </w:rPr>
            </w:pPr>
            <w:r w:rsidRPr="00130B1A">
              <w:rPr>
                <w:rFonts w:eastAsia="Times New Roman" w:cstheme="minorHAnsi"/>
                <w:color w:val="000000"/>
                <w:sz w:val="16"/>
                <w:szCs w:val="16"/>
                <w:lang w:val="en-GB" w:eastAsia="en-GB"/>
              </w:rPr>
              <w:t>Table C - Receiving Organisation/Enterprise</w:t>
            </w:r>
          </w:p>
          <w:p w14:paraId="42D4C90B" w14:textId="77777777" w:rsidR="00130B1A" w:rsidRPr="00130B1A" w:rsidRDefault="00130B1A" w:rsidP="00130B1A">
            <w:pPr>
              <w:spacing w:after="0" w:line="240" w:lineRule="auto"/>
              <w:rPr>
                <w:rFonts w:eastAsia="Times New Roman" w:cstheme="minorHAnsi"/>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30B1A" w:rsidRPr="006F4618" w14:paraId="48C0497F" w14:textId="77777777" w:rsidTr="004011BA">
              <w:trPr>
                <w:trHeight w:val="184"/>
              </w:trPr>
              <w:tc>
                <w:tcPr>
                  <w:tcW w:w="7800" w:type="dxa"/>
                  <w:gridSpan w:val="2"/>
                  <w:shd w:val="clear" w:color="auto" w:fill="auto"/>
                  <w:hideMark/>
                </w:tcPr>
                <w:p w14:paraId="783192C5"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20D87F5D"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AC690"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tc>
            </w:tr>
            <w:tr w:rsidR="00130B1A" w:rsidRPr="006F4618" w14:paraId="3861C0A9" w14:textId="77777777" w:rsidTr="004011BA">
              <w:trPr>
                <w:trHeight w:val="96"/>
              </w:trPr>
              <w:tc>
                <w:tcPr>
                  <w:tcW w:w="10560" w:type="dxa"/>
                  <w:gridSpan w:val="3"/>
                  <w:shd w:val="clear" w:color="auto" w:fill="auto"/>
                  <w:vAlign w:val="center"/>
                  <w:hideMark/>
                </w:tcPr>
                <w:p w14:paraId="13D0560C"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3A81B3B8" w14:textId="33A1B0FF"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1E7958" w:rsidRPr="006F4618">
                    <w:rPr>
                      <w:rFonts w:eastAsia="Times New Roman" w:cstheme="minorHAnsi"/>
                      <w:bCs/>
                      <w:color w:val="000000"/>
                      <w:sz w:val="16"/>
                      <w:szCs w:val="16"/>
                      <w:lang w:val="en-GB" w:eastAsia="en-GB"/>
                    </w:rPr>
                    <w:t>….</w:t>
                  </w:r>
                  <w:r w:rsidR="001E7958">
                    <w:rPr>
                      <w:rFonts w:eastAsia="Times New Roman" w:cstheme="minorHAnsi"/>
                      <w:bCs/>
                      <w:color w:val="000000"/>
                      <w:sz w:val="16"/>
                      <w:szCs w:val="16"/>
                      <w:lang w:val="en-GB" w:eastAsia="en-GB"/>
                    </w:rPr>
                    <w:t xml:space="preserve"> Accommodation</w:t>
                  </w:r>
                  <w:r>
                    <w:rPr>
                      <w:rFonts w:eastAsia="Times New Roman" w:cstheme="minorHAnsi"/>
                      <w:bCs/>
                      <w:color w:val="000000"/>
                      <w:sz w:val="16"/>
                      <w:szCs w:val="16"/>
                      <w:lang w:val="en-GB" w:eastAsia="en-GB"/>
                    </w:rPr>
                    <w:t xml:space="preserve"> and meals </w:t>
                  </w:r>
                </w:p>
                <w:p w14:paraId="1CD87DE0"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tc>
            </w:tr>
            <w:tr w:rsidR="00130B1A" w:rsidRPr="006F4618" w14:paraId="4BE5997E" w14:textId="77777777" w:rsidTr="004011BA">
              <w:trPr>
                <w:trHeight w:val="166"/>
              </w:trPr>
              <w:tc>
                <w:tcPr>
                  <w:tcW w:w="6000" w:type="dxa"/>
                  <w:shd w:val="clear" w:color="auto" w:fill="auto"/>
                  <w:vAlign w:val="center"/>
                  <w:hideMark/>
                </w:tcPr>
                <w:p w14:paraId="1928D569"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E8FD198"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p w14:paraId="7E6893C0"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0CF91D4C"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p>
              </w:tc>
            </w:tr>
            <w:tr w:rsidR="00130B1A" w:rsidRPr="006F4618" w14:paraId="0EA0FA31" w14:textId="77777777" w:rsidTr="004011BA">
              <w:trPr>
                <w:trHeight w:val="166"/>
              </w:trPr>
              <w:tc>
                <w:tcPr>
                  <w:tcW w:w="10560" w:type="dxa"/>
                  <w:gridSpan w:val="3"/>
                  <w:shd w:val="clear" w:color="auto" w:fill="auto"/>
                  <w:vAlign w:val="center"/>
                </w:tcPr>
                <w:p w14:paraId="423E490B"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6A8515C4" w14:textId="77777777" w:rsidR="00130B1A" w:rsidRPr="006F4618" w:rsidRDefault="00130B1A" w:rsidP="00130B1A">
                  <w:pPr>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Pr>
                      <w:rFonts w:eastAsia="Times New Roman" w:cstheme="minorHAnsi"/>
                      <w:iCs/>
                      <w:color w:val="000000"/>
                      <w:sz w:val="16"/>
                      <w:szCs w:val="16"/>
                      <w:lang w:val="en-GB" w:eastAsia="en-GB"/>
                    </w:rPr>
                    <w:t xml:space="preserve"> covering damages caused by the Trainee in the workplace </w:t>
                  </w:r>
                  <w:r w:rsidRPr="00130B1A">
                    <w:rPr>
                      <w:rFonts w:eastAsia="Times New Roman" w:cstheme="minorHAnsi"/>
                      <w:iCs/>
                      <w:color w:val="000000"/>
                      <w:sz w:val="16"/>
                      <w:szCs w:val="16"/>
                      <w:lang w:val="en-GB" w:eastAsia="en-GB"/>
                    </w:rPr>
                    <w:t xml:space="preserve">only </w:t>
                  </w:r>
                  <w:r w:rsidRPr="00130B1A">
                    <w:rPr>
                      <w:rFonts w:cs="Arial"/>
                      <w:sz w:val="16"/>
                      <w:szCs w:val="16"/>
                    </w:rPr>
                    <w:t xml:space="preserve">insurer/policy number: </w:t>
                  </w:r>
                  <w:r w:rsidRPr="005651A4">
                    <w:rPr>
                      <w:rFonts w:cs="Arial"/>
                      <w:sz w:val="16"/>
                      <w:szCs w:val="16"/>
                      <w:highlight w:val="yellow"/>
                    </w:rPr>
                    <w:t>Catalunya: 28858508</w:t>
                  </w:r>
                  <w:r w:rsidRPr="005651A4">
                    <w:rPr>
                      <w:rFonts w:cs="Arial"/>
                      <w:sz w:val="16"/>
                      <w:szCs w:val="16"/>
                      <w:highlight w:val="yellow"/>
                      <w:lang w:val="en-US"/>
                    </w:rPr>
                    <w:t xml:space="preserve"> Ciudalcampo: 28858503 El Castillo: 28858517</w:t>
                  </w:r>
                </w:p>
              </w:tc>
            </w:tr>
            <w:tr w:rsidR="00130B1A" w:rsidRPr="006F4618" w14:paraId="0B9D7CCE" w14:textId="77777777" w:rsidTr="004011BA">
              <w:trPr>
                <w:trHeight w:val="253"/>
              </w:trPr>
              <w:tc>
                <w:tcPr>
                  <w:tcW w:w="10560" w:type="dxa"/>
                  <w:gridSpan w:val="3"/>
                  <w:shd w:val="clear" w:color="auto" w:fill="auto"/>
                  <w:vAlign w:val="center"/>
                </w:tcPr>
                <w:p w14:paraId="50AAD230"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444E519B"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tc>
            </w:tr>
            <w:tr w:rsidR="00130B1A" w:rsidRPr="006F4618" w14:paraId="182E4596" w14:textId="77777777" w:rsidTr="004011BA">
              <w:trPr>
                <w:trHeight w:val="239"/>
              </w:trPr>
              <w:tc>
                <w:tcPr>
                  <w:tcW w:w="10560" w:type="dxa"/>
                  <w:gridSpan w:val="3"/>
                  <w:shd w:val="clear" w:color="auto" w:fill="auto"/>
                  <w:vAlign w:val="center"/>
                </w:tcPr>
                <w:p w14:paraId="33C9A7FA" w14:textId="77777777" w:rsidR="00130B1A" w:rsidRPr="006F4618" w:rsidRDefault="00130B1A" w:rsidP="004011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5A3E040D" w14:textId="77777777" w:rsidR="00130B1A" w:rsidRPr="006F4618" w:rsidRDefault="00130B1A" w:rsidP="004011BA">
                  <w:pPr>
                    <w:spacing w:after="0" w:line="240" w:lineRule="auto"/>
                    <w:rPr>
                      <w:rFonts w:eastAsia="Times New Roman" w:cstheme="minorHAnsi"/>
                      <w:bCs/>
                      <w:color w:val="000000"/>
                      <w:sz w:val="16"/>
                      <w:szCs w:val="16"/>
                      <w:lang w:val="en-GB" w:eastAsia="en-GB"/>
                    </w:rPr>
                  </w:pPr>
                </w:p>
              </w:tc>
            </w:tr>
          </w:tbl>
          <w:p w14:paraId="42303D52" w14:textId="77777777" w:rsidR="00130B1A" w:rsidRPr="00130B1A" w:rsidRDefault="00130B1A" w:rsidP="004011BA">
            <w:pPr>
              <w:spacing w:after="0" w:line="240" w:lineRule="auto"/>
              <w:rPr>
                <w:rFonts w:eastAsia="Times New Roman" w:cstheme="minorHAnsi"/>
                <w:color w:val="000000"/>
                <w:sz w:val="16"/>
                <w:szCs w:val="16"/>
                <w:lang w:val="en-GB" w:eastAsia="en-GB"/>
              </w:rPr>
            </w:pPr>
          </w:p>
          <w:p w14:paraId="4FAD449C" w14:textId="77777777" w:rsidR="00130B1A" w:rsidRPr="00130B1A" w:rsidRDefault="00130B1A" w:rsidP="004011BA">
            <w:pPr>
              <w:spacing w:after="0" w:line="240" w:lineRule="auto"/>
              <w:rPr>
                <w:rFonts w:eastAsia="Times New Roman" w:cstheme="minorHAnsi"/>
                <w:color w:val="000000"/>
                <w:sz w:val="16"/>
                <w:szCs w:val="16"/>
                <w:lang w:val="en-GB" w:eastAsia="en-GB"/>
              </w:rPr>
            </w:pPr>
          </w:p>
        </w:tc>
      </w:tr>
      <w:tr w:rsidR="004E6187" w:rsidRPr="008921A7" w14:paraId="18C22B12" w14:textId="77777777" w:rsidTr="00E2591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02951FC" w14:textId="77777777" w:rsidR="004E6187" w:rsidRDefault="004E6187" w:rsidP="00E2591B">
            <w:pPr>
              <w:spacing w:after="0" w:line="240" w:lineRule="auto"/>
              <w:rPr>
                <w:rFonts w:eastAsia="Times New Roman" w:cstheme="minorHAnsi"/>
                <w:color w:val="000000"/>
                <w:sz w:val="16"/>
                <w:szCs w:val="16"/>
                <w:lang w:val="en-GB" w:eastAsia="en-GB"/>
              </w:rPr>
            </w:pPr>
          </w:p>
          <w:p w14:paraId="1C3AFD0D" w14:textId="77777777" w:rsidR="004E6187" w:rsidRPr="006F4618" w:rsidRDefault="004E6187" w:rsidP="00E2591B">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E0AA0A9" w14:textId="77777777" w:rsidR="004E6187" w:rsidRPr="006F4618" w:rsidRDefault="004E6187" w:rsidP="00E2591B">
            <w:pPr>
              <w:spacing w:after="0" w:line="240" w:lineRule="auto"/>
              <w:jc w:val="center"/>
              <w:rPr>
                <w:rFonts w:eastAsia="Times New Roman" w:cstheme="minorHAnsi"/>
                <w:color w:val="000000"/>
                <w:sz w:val="16"/>
                <w:szCs w:val="16"/>
                <w:lang w:val="en-GB" w:eastAsia="en-GB"/>
              </w:rPr>
            </w:pPr>
          </w:p>
        </w:tc>
      </w:tr>
      <w:tr w:rsidR="004E6187" w:rsidRPr="00226134" w14:paraId="646AD9C2" w14:textId="77777777" w:rsidTr="00E2591B">
        <w:trPr>
          <w:trHeight w:val="269"/>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B0370" w14:textId="77777777" w:rsidR="004E6187" w:rsidRPr="006F4618" w:rsidRDefault="004E6187" w:rsidP="00E2591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17BFDED8" w14:textId="77777777" w:rsidR="004E6187" w:rsidRPr="006F4618" w:rsidRDefault="004E6187" w:rsidP="00E2591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36D4C163" w14:textId="77777777" w:rsidR="004E6187" w:rsidRPr="006F4618" w:rsidRDefault="004E6187" w:rsidP="00E2591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1B0BC04B" w14:textId="77777777" w:rsidR="004E6187" w:rsidRPr="006F4618" w:rsidRDefault="004E6187" w:rsidP="00E2591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DCC21B" w14:textId="77777777" w:rsidR="004E6187" w:rsidRPr="006F4618" w:rsidRDefault="004E6187" w:rsidP="00E2591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4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0F5CE0" w14:textId="77777777" w:rsidR="004E6187" w:rsidRPr="006F4618" w:rsidRDefault="004E6187" w:rsidP="00E2591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E6187" w:rsidRPr="00226134" w14:paraId="78539CAB" w14:textId="77777777" w:rsidTr="00E2591B">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30E641" w14:textId="77777777" w:rsidR="004E6187" w:rsidRPr="006F4618" w:rsidRDefault="004E6187" w:rsidP="00E2591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58FE3257" w14:textId="77777777" w:rsidR="004E6187" w:rsidRPr="006F4618" w:rsidRDefault="004E6187" w:rsidP="00314C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ADE0EA5" w14:textId="77777777" w:rsidR="004E6187" w:rsidRPr="006F4618" w:rsidRDefault="004E6187" w:rsidP="00314CE6">
            <w:pPr>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r>
            <w:r>
              <w:rPr>
                <w:rFonts w:eastAsia="Times New Roman" w:cstheme="minorHAnsi"/>
                <w:i/>
                <w:color w:val="000000"/>
                <w:sz w:val="16"/>
                <w:szCs w:val="16"/>
                <w:lang w:val="en-GB" w:eastAsia="en-GB"/>
              </w:rPr>
              <w:instrText xml:space="preserve"> MERGEFIELD Contact_Details_Email </w:instrText>
            </w:r>
            <w:r>
              <w:rPr>
                <w:rFonts w:eastAsia="Times New Roman" w:cstheme="minorHAnsi"/>
                <w:i/>
                <w:color w:val="000000"/>
                <w:sz w:val="16"/>
                <w:szCs w:val="16"/>
                <w:lang w:val="en-GB" w:eastAsia="en-GB"/>
              </w:rPr>
              <w:fldChar w:fldCharType="end"/>
            </w: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23E49E05" w14:textId="77777777" w:rsidR="004E6187" w:rsidRPr="006F4618" w:rsidRDefault="004E6187" w:rsidP="00E2591B">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8EE3A3" w14:textId="77777777" w:rsidR="004E6187" w:rsidRPr="006F4618" w:rsidRDefault="004E6187" w:rsidP="00E2591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48BF9212" w14:textId="77777777" w:rsidR="004E6187" w:rsidRPr="006F4618" w:rsidRDefault="004E6187" w:rsidP="00E2591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E6187" w:rsidRPr="008921A7" w14:paraId="6FA4B5B7" w14:textId="77777777" w:rsidTr="00E2591B">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AAE4E0C" w14:textId="77777777" w:rsidR="004E6187" w:rsidRPr="006F4618" w:rsidRDefault="004E6187" w:rsidP="00E2591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bottom"/>
            <w:hideMark/>
          </w:tcPr>
          <w:p w14:paraId="4BF4FB00" w14:textId="77777777" w:rsidR="004E6187" w:rsidRPr="006F4618" w:rsidRDefault="004E6187" w:rsidP="00E2591B">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bottom"/>
            <w:hideMark/>
          </w:tcPr>
          <w:p w14:paraId="104E0446" w14:textId="77777777" w:rsidR="004E6187" w:rsidRPr="00BA680C" w:rsidRDefault="004E6187" w:rsidP="00E2591B">
            <w:pPr>
              <w:spacing w:after="0" w:line="240" w:lineRule="auto"/>
              <w:rPr>
                <w:rFonts w:eastAsia="Times New Roman" w:cstheme="minorHAnsi"/>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bottom"/>
            <w:hideMark/>
          </w:tcPr>
          <w:p w14:paraId="1C0699AB" w14:textId="77777777" w:rsidR="004E6187" w:rsidRPr="006F4618" w:rsidRDefault="004E6187" w:rsidP="00314C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441FD5A" w14:textId="77777777" w:rsidR="004E6187" w:rsidRPr="006F4618" w:rsidRDefault="004E6187" w:rsidP="00E2591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32A1436F" w14:textId="77777777" w:rsidR="004E6187" w:rsidRPr="006F4618" w:rsidRDefault="004E6187" w:rsidP="00E2591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E6187" w:rsidRPr="008921A7" w14:paraId="3BF541FB" w14:textId="77777777" w:rsidTr="00E2591B">
        <w:trPr>
          <w:trHeight w:val="496"/>
        </w:trPr>
        <w:tc>
          <w:tcPr>
            <w:tcW w:w="297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CDC16C2" w14:textId="77777777" w:rsidR="004E6187" w:rsidRPr="00314CE6" w:rsidRDefault="004E6187" w:rsidP="00E2591B">
            <w:pPr>
              <w:spacing w:after="0" w:line="240" w:lineRule="auto"/>
              <w:rPr>
                <w:rFonts w:eastAsia="Times New Roman" w:cstheme="minorHAnsi"/>
                <w:color w:val="000000"/>
                <w:sz w:val="16"/>
                <w:szCs w:val="16"/>
                <w:lang w:val="en-GB" w:eastAsia="en-GB"/>
              </w:rPr>
            </w:pPr>
            <w:r w:rsidRPr="00314CE6">
              <w:rPr>
                <w:rFonts w:eastAsia="Times New Roman" w:cstheme="minorHAnsi"/>
                <w:color w:val="000000"/>
                <w:sz w:val="16"/>
                <w:szCs w:val="16"/>
                <w:lang w:val="en-GB" w:eastAsia="en-GB"/>
              </w:rPr>
              <w:t>Supervisor</w:t>
            </w:r>
            <w:r w:rsidRPr="00314CE6">
              <w:rPr>
                <w:rFonts w:eastAsia="Times New Roman" w:cstheme="minorHAnsi"/>
                <w:color w:val="000000"/>
                <w:sz w:val="16"/>
                <w:szCs w:val="16"/>
                <w:vertAlign w:val="superscript"/>
                <w:lang w:val="en-GB" w:eastAsia="en-GB"/>
              </w:rPr>
              <w:endnoteReference w:id="15"/>
            </w:r>
            <w:r w:rsidRPr="00314CE6">
              <w:rPr>
                <w:rFonts w:eastAsia="Times New Roman" w:cstheme="minorHAnsi"/>
                <w:color w:val="000000"/>
                <w:sz w:val="16"/>
                <w:szCs w:val="16"/>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bottom"/>
            <w:hideMark/>
          </w:tcPr>
          <w:p w14:paraId="4261CBE5" w14:textId="092E4FC8" w:rsidR="004E6187" w:rsidRPr="00314CE6" w:rsidRDefault="004E6187" w:rsidP="00E2591B">
            <w:pPr>
              <w:spacing w:after="0" w:line="240" w:lineRule="auto"/>
              <w:rPr>
                <w:rFonts w:eastAsia="Times New Roman" w:cstheme="minorHAnsi"/>
                <w:color w:val="000000"/>
                <w:sz w:val="16"/>
                <w:szCs w:val="16"/>
                <w:lang w:val="en-GB" w:eastAsia="en-GB"/>
              </w:rPr>
            </w:pPr>
            <w:r w:rsidRPr="00314CE6">
              <w:rPr>
                <w:rFonts w:eastAsia="Times New Roman" w:cstheme="minorHAnsi"/>
                <w:color w:val="000000"/>
                <w:sz w:val="16"/>
                <w:szCs w:val="16"/>
                <w:lang w:val="en-GB" w:eastAsia="en-GB"/>
              </w:rPr>
              <w:t> </w:t>
            </w:r>
            <w:r w:rsidR="00694B8F">
              <w:rPr>
                <w:rFonts w:eastAsia="Times New Roman" w:cstheme="minorHAnsi"/>
                <w:color w:val="000000"/>
                <w:sz w:val="16"/>
                <w:szCs w:val="16"/>
                <w:lang w:val="en-GB" w:eastAsia="en-GB"/>
              </w:rPr>
              <w:t>C</w:t>
            </w:r>
            <w:r w:rsidR="002D6F52">
              <w:rPr>
                <w:rFonts w:eastAsia="Times New Roman" w:cstheme="minorHAnsi"/>
                <w:color w:val="000000"/>
                <w:sz w:val="16"/>
                <w:szCs w:val="16"/>
                <w:lang w:val="en-GB" w:eastAsia="en-GB"/>
              </w:rPr>
              <w:t xml:space="preserve">arla Berzal </w:t>
            </w:r>
          </w:p>
        </w:tc>
        <w:tc>
          <w:tcPr>
            <w:tcW w:w="1701" w:type="dxa"/>
            <w:tcBorders>
              <w:top w:val="nil"/>
              <w:left w:val="nil"/>
              <w:bottom w:val="double" w:sz="6" w:space="0" w:color="auto"/>
              <w:right w:val="nil"/>
            </w:tcBorders>
            <w:shd w:val="clear" w:color="auto" w:fill="auto"/>
            <w:noWrap/>
            <w:vAlign w:val="bottom"/>
            <w:hideMark/>
          </w:tcPr>
          <w:p w14:paraId="3CD7EB9B" w14:textId="62F50910" w:rsidR="004E6187" w:rsidRPr="00314CE6" w:rsidRDefault="00273E7D" w:rsidP="00E2591B">
            <w:pPr>
              <w:spacing w:after="0" w:line="240" w:lineRule="auto"/>
              <w:rPr>
                <w:rFonts w:eastAsia="Times New Roman" w:cstheme="minorHAnsi"/>
                <w:color w:val="000000"/>
                <w:sz w:val="16"/>
                <w:szCs w:val="16"/>
                <w:lang w:val="en-GB" w:eastAsia="en-GB"/>
              </w:rPr>
            </w:pPr>
            <w:hyperlink r:id="rId11" w:history="1">
              <w:r w:rsidRPr="0005081B">
                <w:rPr>
                  <w:rStyle w:val="Hipervnculo"/>
                  <w:rFonts w:eastAsia="Times New Roman" w:cstheme="minorHAnsi"/>
                  <w:sz w:val="16"/>
                  <w:szCs w:val="16"/>
                  <w:lang w:val="en-GB" w:eastAsia="en-GB"/>
                </w:rPr>
                <w:t>internationalrelations@sek.es</w:t>
              </w:r>
            </w:hyperlink>
            <w:r>
              <w:rPr>
                <w:rFonts w:eastAsia="Times New Roman" w:cstheme="minorHAnsi"/>
                <w:color w:val="000000"/>
                <w:sz w:val="16"/>
                <w:szCs w:val="16"/>
                <w:lang w:val="en-GB" w:eastAsia="en-GB"/>
              </w:rPr>
              <w:t xml:space="preserve"> </w:t>
            </w:r>
          </w:p>
        </w:tc>
        <w:tc>
          <w:tcPr>
            <w:tcW w:w="1418" w:type="dxa"/>
            <w:tcBorders>
              <w:top w:val="nil"/>
              <w:left w:val="single" w:sz="8" w:space="0" w:color="auto"/>
              <w:bottom w:val="double" w:sz="6" w:space="0" w:color="auto"/>
              <w:right w:val="nil"/>
            </w:tcBorders>
            <w:shd w:val="clear" w:color="auto" w:fill="auto"/>
            <w:noWrap/>
            <w:vAlign w:val="bottom"/>
            <w:hideMark/>
          </w:tcPr>
          <w:p w14:paraId="427663DD" w14:textId="6BA81DB1" w:rsidR="004E6187" w:rsidRPr="00314CE6" w:rsidRDefault="00273E7D" w:rsidP="00E2591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w:t>
            </w:r>
            <w:r w:rsidR="00314CE6">
              <w:rPr>
                <w:rFonts w:eastAsia="Times New Roman" w:cstheme="minorHAnsi"/>
                <w:color w:val="000000"/>
                <w:sz w:val="16"/>
                <w:szCs w:val="16"/>
                <w:lang w:val="en-GB" w:eastAsia="en-GB"/>
              </w:rPr>
              <w:t xml:space="preserve">lacement supervisor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52E1E4DC" w14:textId="77777777" w:rsidR="004E6187" w:rsidRPr="00074506" w:rsidRDefault="004E6187" w:rsidP="00314CE6">
            <w:pPr>
              <w:spacing w:after="0" w:line="240" w:lineRule="auto"/>
              <w:rPr>
                <w:rFonts w:eastAsia="Times New Roman" w:cstheme="minorHAnsi"/>
                <w:color w:val="000000"/>
                <w:sz w:val="16"/>
                <w:szCs w:val="16"/>
                <w:highlight w:val="yellow"/>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3F15A204" w14:textId="77777777" w:rsidR="004E6187" w:rsidRPr="00074506" w:rsidRDefault="004E6187" w:rsidP="00E2591B">
            <w:pPr>
              <w:spacing w:after="0" w:line="240" w:lineRule="auto"/>
              <w:jc w:val="center"/>
              <w:rPr>
                <w:rFonts w:eastAsia="Times New Roman" w:cstheme="minorHAnsi"/>
                <w:b/>
                <w:bCs/>
                <w:color w:val="000000"/>
                <w:sz w:val="16"/>
                <w:szCs w:val="16"/>
                <w:highlight w:val="yellow"/>
                <w:lang w:val="en-GB" w:eastAsia="en-GB"/>
              </w:rPr>
            </w:pPr>
          </w:p>
        </w:tc>
      </w:tr>
    </w:tbl>
    <w:p w14:paraId="4AF0FB72" w14:textId="77777777" w:rsidR="004E6187" w:rsidRDefault="004E6187" w:rsidP="004E6187">
      <w:pPr>
        <w:spacing w:after="0"/>
        <w:rPr>
          <w:b/>
          <w:lang w:val="en-GB"/>
        </w:rPr>
      </w:pPr>
    </w:p>
    <w:tbl>
      <w:tblPr>
        <w:tblW w:w="11056" w:type="dxa"/>
        <w:tblInd w:w="403"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656"/>
        <w:gridCol w:w="9400"/>
      </w:tblGrid>
      <w:tr w:rsidR="004E6187" w:rsidRPr="006F4618" w14:paraId="6D280772" w14:textId="77777777" w:rsidTr="001C30B3">
        <w:trPr>
          <w:trHeight w:val="166"/>
        </w:trPr>
        <w:tc>
          <w:tcPr>
            <w:tcW w:w="11056" w:type="dxa"/>
            <w:gridSpan w:val="2"/>
            <w:shd w:val="clear" w:color="auto" w:fill="auto"/>
            <w:vAlign w:val="center"/>
          </w:tcPr>
          <w:p w14:paraId="19EB2646" w14:textId="77777777" w:rsidR="004E6187" w:rsidRPr="004140D2" w:rsidRDefault="004E6187" w:rsidP="00E2591B">
            <w:pPr>
              <w:spacing w:after="0" w:line="240" w:lineRule="auto"/>
              <w:jc w:val="center"/>
              <w:rPr>
                <w:rFonts w:eastAsia="Times New Roman" w:cstheme="minorHAnsi"/>
                <w:b/>
                <w:bCs/>
                <w:color w:val="000000"/>
                <w:sz w:val="16"/>
                <w:szCs w:val="16"/>
                <w:lang w:val="en-GB" w:eastAsia="en-GB"/>
              </w:rPr>
            </w:pPr>
            <w:r w:rsidRPr="004140D2">
              <w:rPr>
                <w:rFonts w:eastAsia="Times New Roman" w:cstheme="minorHAnsi"/>
                <w:b/>
                <w:bCs/>
                <w:color w:val="000000"/>
                <w:sz w:val="16"/>
                <w:szCs w:val="16"/>
                <w:lang w:val="en-GB" w:eastAsia="en-GB"/>
              </w:rPr>
              <w:t>Personal Insurance Cover</w:t>
            </w:r>
          </w:p>
        </w:tc>
      </w:tr>
      <w:tr w:rsidR="004E6187" w:rsidRPr="001C30B3" w14:paraId="5A2AAA2B" w14:textId="77777777" w:rsidTr="001C30B3">
        <w:trPr>
          <w:trHeight w:val="253"/>
        </w:trPr>
        <w:tc>
          <w:tcPr>
            <w:tcW w:w="11056" w:type="dxa"/>
            <w:gridSpan w:val="2"/>
            <w:shd w:val="clear" w:color="auto" w:fill="auto"/>
            <w:vAlign w:val="center"/>
          </w:tcPr>
          <w:p w14:paraId="33B28D36" w14:textId="77777777" w:rsidR="004E6187" w:rsidRPr="004140D2" w:rsidRDefault="004E6187" w:rsidP="00E2591B">
            <w:pPr>
              <w:spacing w:after="0" w:line="240" w:lineRule="auto"/>
              <w:rPr>
                <w:rFonts w:cstheme="minorHAnsi"/>
                <w:bCs/>
                <w:color w:val="000000"/>
                <w:sz w:val="16"/>
                <w:szCs w:val="16"/>
                <w:lang w:val="en-GB" w:eastAsia="en-GB"/>
              </w:rPr>
            </w:pPr>
            <w:r w:rsidRPr="004140D2">
              <w:rPr>
                <w:rFonts w:cstheme="minorHAnsi"/>
                <w:bCs/>
                <w:color w:val="000000"/>
                <w:sz w:val="16"/>
                <w:szCs w:val="16"/>
                <w:lang w:val="en-GB" w:eastAsia="en-GB"/>
              </w:rPr>
              <w:t xml:space="preserve">It is the responsibility of the individual Trainee to ensure that he/she has adequate health and travel insurance cover.  As well as a valid European Health Insurance Card (EHIC), the Trainee must ensure that travel insurance be taken out for medical expenses, repatriation, personal accident, cancellation, luggage, personal effects, </w:t>
            </w:r>
            <w:r w:rsidRPr="004140D2">
              <w:rPr>
                <w:rFonts w:cstheme="minorHAnsi"/>
                <w:bCs/>
                <w:color w:val="000000"/>
                <w:sz w:val="16"/>
                <w:szCs w:val="16"/>
                <w:lang w:val="en-GB" w:eastAsia="en-GB"/>
              </w:rPr>
              <w:lastRenderedPageBreak/>
              <w:t xml:space="preserve">money and personal liability. Where the Receiving Organisation/Enterprise does not have insurance to cover the Trainee for injury or damages caused by or to the Trainee during the Traineeship, it is strongly advised that the Trainee should add such cover to their personal insurance policy. </w:t>
            </w:r>
          </w:p>
          <w:p w14:paraId="63E02090" w14:textId="77777777" w:rsidR="004E6187" w:rsidRPr="004140D2" w:rsidRDefault="004E6187" w:rsidP="00E2591B">
            <w:pPr>
              <w:spacing w:after="0" w:line="240" w:lineRule="auto"/>
              <w:rPr>
                <w:rFonts w:cstheme="minorHAnsi"/>
                <w:bCs/>
                <w:color w:val="000000"/>
                <w:sz w:val="16"/>
                <w:szCs w:val="16"/>
                <w:lang w:val="en-GB" w:eastAsia="en-GB"/>
              </w:rPr>
            </w:pPr>
            <w:r w:rsidRPr="004140D2">
              <w:rPr>
                <w:rFonts w:cstheme="minorHAnsi"/>
                <w:bCs/>
                <w:color w:val="000000"/>
                <w:sz w:val="16"/>
                <w:szCs w:val="16"/>
                <w:lang w:val="en-GB" w:eastAsia="en-GB"/>
              </w:rPr>
              <w:t>I certify that I have arranged adequate insurance cover, details as follows:</w:t>
            </w:r>
          </w:p>
          <w:p w14:paraId="284E2D40" w14:textId="77777777" w:rsidR="004E6187" w:rsidRPr="008A17F6" w:rsidRDefault="004E6187" w:rsidP="00E2591B">
            <w:pPr>
              <w:spacing w:after="0" w:line="240" w:lineRule="auto"/>
              <w:rPr>
                <w:rFonts w:cstheme="minorHAnsi"/>
                <w:bCs/>
                <w:color w:val="000000"/>
                <w:sz w:val="16"/>
                <w:szCs w:val="16"/>
                <w:lang w:val="en-GB" w:eastAsia="en-GB"/>
              </w:rPr>
            </w:pPr>
          </w:p>
        </w:tc>
      </w:tr>
      <w:tr w:rsidR="004E6187" w:rsidRPr="006F4618" w14:paraId="2EDCAFAC" w14:textId="77777777" w:rsidTr="001C30B3">
        <w:trPr>
          <w:trHeight w:val="184"/>
        </w:trPr>
        <w:tc>
          <w:tcPr>
            <w:tcW w:w="1656" w:type="dxa"/>
            <w:shd w:val="clear" w:color="auto" w:fill="auto"/>
            <w:hideMark/>
          </w:tcPr>
          <w:p w14:paraId="31CF1D1F" w14:textId="77777777" w:rsidR="004E6187" w:rsidRPr="004140D2" w:rsidRDefault="004E6187" w:rsidP="00E2591B">
            <w:pPr>
              <w:spacing w:after="0" w:line="240" w:lineRule="auto"/>
              <w:rPr>
                <w:rFonts w:eastAsia="Times New Roman" w:cstheme="minorHAnsi"/>
                <w:b/>
                <w:bCs/>
                <w:color w:val="000000"/>
                <w:sz w:val="16"/>
                <w:szCs w:val="16"/>
                <w:lang w:val="en-GB" w:eastAsia="en-GB"/>
              </w:rPr>
            </w:pPr>
            <w:r w:rsidRPr="004140D2">
              <w:rPr>
                <w:rFonts w:eastAsia="Times New Roman" w:cstheme="minorHAnsi"/>
                <w:b/>
                <w:bCs/>
                <w:color w:val="000000"/>
                <w:sz w:val="16"/>
                <w:szCs w:val="16"/>
                <w:lang w:val="en-GB" w:eastAsia="en-GB"/>
              </w:rPr>
              <w:lastRenderedPageBreak/>
              <w:t xml:space="preserve">Insurance Company </w:t>
            </w:r>
          </w:p>
        </w:tc>
        <w:tc>
          <w:tcPr>
            <w:tcW w:w="9400" w:type="dxa"/>
            <w:shd w:val="clear" w:color="auto" w:fill="auto"/>
          </w:tcPr>
          <w:p w14:paraId="719CFE82" w14:textId="77777777" w:rsidR="004E6187" w:rsidRPr="006F4618" w:rsidRDefault="004E6187" w:rsidP="00E2591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p>
        </w:tc>
      </w:tr>
      <w:tr w:rsidR="004E6187" w:rsidRPr="006F4618" w14:paraId="1C2B867A" w14:textId="77777777" w:rsidTr="001C30B3">
        <w:trPr>
          <w:trHeight w:val="184"/>
        </w:trPr>
        <w:tc>
          <w:tcPr>
            <w:tcW w:w="1656" w:type="dxa"/>
            <w:shd w:val="clear" w:color="auto" w:fill="auto"/>
          </w:tcPr>
          <w:p w14:paraId="634C296E" w14:textId="77777777" w:rsidR="004E6187" w:rsidRPr="004140D2" w:rsidRDefault="004E6187" w:rsidP="00E2591B">
            <w:pPr>
              <w:spacing w:after="0" w:line="240" w:lineRule="auto"/>
              <w:rPr>
                <w:rFonts w:eastAsia="Times New Roman" w:cstheme="minorHAnsi"/>
                <w:b/>
                <w:bCs/>
                <w:color w:val="000000"/>
                <w:sz w:val="16"/>
                <w:szCs w:val="16"/>
                <w:lang w:val="en-GB" w:eastAsia="en-GB"/>
              </w:rPr>
            </w:pPr>
            <w:r w:rsidRPr="004140D2">
              <w:rPr>
                <w:b/>
                <w:sz w:val="16"/>
                <w:szCs w:val="16"/>
                <w:lang w:val="en-GB"/>
              </w:rPr>
              <w:t xml:space="preserve">Policy/Certificate Number </w:t>
            </w:r>
          </w:p>
        </w:tc>
        <w:tc>
          <w:tcPr>
            <w:tcW w:w="9400" w:type="dxa"/>
            <w:shd w:val="clear" w:color="auto" w:fill="auto"/>
          </w:tcPr>
          <w:p w14:paraId="7BDE59E4" w14:textId="77777777" w:rsidR="004E6187" w:rsidRPr="006F4618" w:rsidRDefault="004E6187" w:rsidP="00E2591B">
            <w:pPr>
              <w:spacing w:after="0" w:line="240" w:lineRule="auto"/>
              <w:rPr>
                <w:rFonts w:eastAsia="Times New Roman" w:cstheme="minorHAnsi"/>
                <w:bCs/>
                <w:color w:val="000000"/>
                <w:sz w:val="16"/>
                <w:szCs w:val="16"/>
                <w:lang w:val="en-GB" w:eastAsia="en-GB"/>
              </w:rPr>
            </w:pPr>
          </w:p>
        </w:tc>
      </w:tr>
      <w:tr w:rsidR="004E6187" w:rsidRPr="006F4618" w14:paraId="22AFB72B" w14:textId="77777777" w:rsidTr="001C30B3">
        <w:trPr>
          <w:trHeight w:val="253"/>
        </w:trPr>
        <w:tc>
          <w:tcPr>
            <w:tcW w:w="11056" w:type="dxa"/>
            <w:gridSpan w:val="2"/>
            <w:shd w:val="clear" w:color="auto" w:fill="auto"/>
            <w:vAlign w:val="center"/>
          </w:tcPr>
          <w:p w14:paraId="4CD2B988" w14:textId="77777777" w:rsidR="004E6187" w:rsidRDefault="004E6187" w:rsidP="00E2591B">
            <w:pPr>
              <w:spacing w:after="0" w:line="240" w:lineRule="auto"/>
              <w:rPr>
                <w:rFonts w:cstheme="minorHAnsi"/>
                <w:bCs/>
                <w:color w:val="000000"/>
                <w:sz w:val="16"/>
                <w:szCs w:val="16"/>
                <w:lang w:val="en-GB" w:eastAsia="en-GB"/>
              </w:rPr>
            </w:pPr>
          </w:p>
          <w:p w14:paraId="4B246D9F" w14:textId="77777777" w:rsidR="004E6187" w:rsidRPr="008A17F6" w:rsidRDefault="004E6187" w:rsidP="00E2591B">
            <w:pPr>
              <w:spacing w:after="0" w:line="240" w:lineRule="auto"/>
              <w:rPr>
                <w:rFonts w:cstheme="minorHAnsi"/>
                <w:bCs/>
                <w:color w:val="000000"/>
                <w:sz w:val="16"/>
                <w:szCs w:val="16"/>
                <w:lang w:val="en-GB" w:eastAsia="en-GB"/>
              </w:rPr>
            </w:pPr>
            <w:r>
              <w:rPr>
                <w:rFonts w:cstheme="minorHAnsi"/>
                <w:bCs/>
                <w:color w:val="000000"/>
                <w:sz w:val="16"/>
                <w:szCs w:val="16"/>
                <w:lang w:val="en-GB" w:eastAsia="en-GB"/>
              </w:rPr>
              <w:t>Trainee’s signature:</w:t>
            </w:r>
          </w:p>
          <w:p w14:paraId="4F8E5716" w14:textId="77777777" w:rsidR="004E6187" w:rsidRPr="006F4618" w:rsidRDefault="004E6187" w:rsidP="00E2591B">
            <w:pPr>
              <w:spacing w:after="0" w:line="240" w:lineRule="auto"/>
              <w:rPr>
                <w:rFonts w:eastAsia="Times New Roman" w:cstheme="minorHAnsi"/>
                <w:bCs/>
                <w:color w:val="000000"/>
                <w:sz w:val="16"/>
                <w:szCs w:val="16"/>
                <w:lang w:val="en-GB" w:eastAsia="en-GB"/>
              </w:rPr>
            </w:pPr>
          </w:p>
        </w:tc>
      </w:tr>
      <w:tr w:rsidR="004E6187" w:rsidRPr="006F4618" w14:paraId="145CFD9B" w14:textId="77777777" w:rsidTr="001C30B3">
        <w:trPr>
          <w:trHeight w:val="253"/>
        </w:trPr>
        <w:tc>
          <w:tcPr>
            <w:tcW w:w="11056" w:type="dxa"/>
            <w:gridSpan w:val="2"/>
            <w:shd w:val="clear" w:color="auto" w:fill="auto"/>
            <w:vAlign w:val="center"/>
          </w:tcPr>
          <w:p w14:paraId="4A12ADBC" w14:textId="77777777" w:rsidR="004E6187" w:rsidRPr="006F4618" w:rsidRDefault="004E6187" w:rsidP="00E25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Date: </w:t>
            </w:r>
          </w:p>
          <w:p w14:paraId="499FD937" w14:textId="77777777" w:rsidR="004E6187" w:rsidRPr="006F4618" w:rsidRDefault="004E6187" w:rsidP="00E2591B">
            <w:pPr>
              <w:spacing w:after="0" w:line="240" w:lineRule="auto"/>
              <w:rPr>
                <w:rFonts w:eastAsia="Times New Roman" w:cstheme="minorHAnsi"/>
                <w:bCs/>
                <w:color w:val="000000"/>
                <w:sz w:val="16"/>
                <w:szCs w:val="16"/>
                <w:lang w:val="en-GB" w:eastAsia="en-GB"/>
              </w:rPr>
            </w:pPr>
          </w:p>
        </w:tc>
      </w:tr>
    </w:tbl>
    <w:p w14:paraId="4E79E8FE" w14:textId="77777777" w:rsidR="00130B1A" w:rsidRDefault="00130B1A" w:rsidP="004E6187">
      <w:pPr>
        <w:spacing w:after="0"/>
        <w:jc w:val="center"/>
        <w:rPr>
          <w:b/>
          <w:lang w:val="en-GB"/>
        </w:rPr>
      </w:pPr>
    </w:p>
    <w:p w14:paraId="35EC2F44" w14:textId="77777777" w:rsidR="0008124C" w:rsidRDefault="0008124C" w:rsidP="004E6187">
      <w:pPr>
        <w:spacing w:after="0"/>
        <w:jc w:val="center"/>
        <w:rPr>
          <w:b/>
          <w:lang w:val="en-GB"/>
        </w:rPr>
      </w:pPr>
    </w:p>
    <w:p w14:paraId="40DE191F" w14:textId="77777777" w:rsidR="0008124C" w:rsidRDefault="0008124C" w:rsidP="004E6187">
      <w:pPr>
        <w:spacing w:after="0"/>
        <w:jc w:val="center"/>
        <w:rPr>
          <w:b/>
          <w:lang w:val="en-GB"/>
        </w:rPr>
      </w:pPr>
    </w:p>
    <w:p w14:paraId="237696CD" w14:textId="77777777" w:rsidR="0008124C" w:rsidRDefault="0008124C" w:rsidP="004E6187">
      <w:pPr>
        <w:spacing w:after="0"/>
        <w:jc w:val="center"/>
        <w:rPr>
          <w:b/>
          <w:lang w:val="en-GB"/>
        </w:rPr>
      </w:pPr>
    </w:p>
    <w:p w14:paraId="1783F677" w14:textId="77777777" w:rsidR="0008124C" w:rsidRDefault="0008124C" w:rsidP="004E6187">
      <w:pPr>
        <w:spacing w:after="0"/>
        <w:jc w:val="center"/>
        <w:rPr>
          <w:b/>
          <w:lang w:val="en-GB"/>
        </w:rPr>
      </w:pPr>
    </w:p>
    <w:p w14:paraId="3C92EB5A" w14:textId="77777777" w:rsidR="0008124C" w:rsidRDefault="0008124C" w:rsidP="004E6187">
      <w:pPr>
        <w:spacing w:after="0"/>
        <w:jc w:val="center"/>
        <w:rPr>
          <w:b/>
          <w:lang w:val="en-GB"/>
        </w:rPr>
      </w:pPr>
    </w:p>
    <w:p w14:paraId="6B5BB768" w14:textId="77777777" w:rsidR="0008124C" w:rsidRDefault="0008124C" w:rsidP="004E6187">
      <w:pPr>
        <w:spacing w:after="0"/>
        <w:jc w:val="center"/>
        <w:rPr>
          <w:b/>
          <w:lang w:val="en-GB"/>
        </w:rPr>
      </w:pPr>
    </w:p>
    <w:p w14:paraId="3897F736" w14:textId="77777777" w:rsidR="0008124C" w:rsidRDefault="0008124C" w:rsidP="004E6187">
      <w:pPr>
        <w:spacing w:after="0"/>
        <w:jc w:val="center"/>
        <w:rPr>
          <w:b/>
          <w:lang w:val="en-GB"/>
        </w:rPr>
      </w:pPr>
    </w:p>
    <w:p w14:paraId="38F391C8" w14:textId="77777777" w:rsidR="0008124C" w:rsidRDefault="0008124C" w:rsidP="004E6187">
      <w:pPr>
        <w:spacing w:after="0"/>
        <w:jc w:val="center"/>
        <w:rPr>
          <w:b/>
          <w:lang w:val="en-GB"/>
        </w:rPr>
      </w:pPr>
    </w:p>
    <w:p w14:paraId="732C8437" w14:textId="77777777" w:rsidR="0008124C" w:rsidRDefault="0008124C" w:rsidP="004E6187">
      <w:pPr>
        <w:spacing w:after="0"/>
        <w:jc w:val="center"/>
        <w:rPr>
          <w:b/>
          <w:lang w:val="en-GB"/>
        </w:rPr>
      </w:pPr>
    </w:p>
    <w:p w14:paraId="0DD914AA" w14:textId="77777777" w:rsidR="0008124C" w:rsidRDefault="0008124C" w:rsidP="004E6187">
      <w:pPr>
        <w:spacing w:after="0"/>
        <w:jc w:val="center"/>
        <w:rPr>
          <w:b/>
          <w:lang w:val="en-GB"/>
        </w:rPr>
      </w:pPr>
    </w:p>
    <w:p w14:paraId="5BFA79C6" w14:textId="77777777" w:rsidR="0008124C" w:rsidRDefault="0008124C" w:rsidP="004E6187">
      <w:pPr>
        <w:spacing w:after="0"/>
        <w:jc w:val="center"/>
        <w:rPr>
          <w:b/>
          <w:lang w:val="en-GB"/>
        </w:rPr>
      </w:pPr>
    </w:p>
    <w:p w14:paraId="331E8DBA" w14:textId="77777777" w:rsidR="0008124C" w:rsidRDefault="0008124C" w:rsidP="004E6187">
      <w:pPr>
        <w:spacing w:after="0"/>
        <w:jc w:val="center"/>
        <w:rPr>
          <w:b/>
          <w:lang w:val="en-GB"/>
        </w:rPr>
      </w:pPr>
    </w:p>
    <w:p w14:paraId="362FE885" w14:textId="77777777" w:rsidR="0008124C" w:rsidRDefault="0008124C" w:rsidP="004E6187">
      <w:pPr>
        <w:spacing w:after="0"/>
        <w:jc w:val="center"/>
        <w:rPr>
          <w:b/>
          <w:lang w:val="en-GB"/>
        </w:rPr>
      </w:pPr>
    </w:p>
    <w:p w14:paraId="66F808E3" w14:textId="77777777" w:rsidR="0008124C" w:rsidRDefault="0008124C" w:rsidP="004E6187">
      <w:pPr>
        <w:spacing w:after="0"/>
        <w:jc w:val="center"/>
        <w:rPr>
          <w:b/>
          <w:lang w:val="en-GB"/>
        </w:rPr>
      </w:pPr>
    </w:p>
    <w:p w14:paraId="5479CCBF" w14:textId="77777777" w:rsidR="0008124C" w:rsidRDefault="0008124C" w:rsidP="004E6187">
      <w:pPr>
        <w:spacing w:after="0"/>
        <w:jc w:val="center"/>
        <w:rPr>
          <w:b/>
          <w:lang w:val="en-GB"/>
        </w:rPr>
      </w:pPr>
    </w:p>
    <w:p w14:paraId="5FB0A4E2" w14:textId="77777777" w:rsidR="0008124C" w:rsidRDefault="0008124C" w:rsidP="004E6187">
      <w:pPr>
        <w:spacing w:after="0"/>
        <w:jc w:val="center"/>
        <w:rPr>
          <w:b/>
          <w:lang w:val="en-GB"/>
        </w:rPr>
      </w:pPr>
    </w:p>
    <w:p w14:paraId="16B268B7" w14:textId="77777777" w:rsidR="0008124C" w:rsidRDefault="0008124C" w:rsidP="004E6187">
      <w:pPr>
        <w:spacing w:after="0"/>
        <w:jc w:val="center"/>
        <w:rPr>
          <w:b/>
          <w:lang w:val="en-GB"/>
        </w:rPr>
      </w:pPr>
    </w:p>
    <w:p w14:paraId="5567FC8F" w14:textId="77777777" w:rsidR="0008124C" w:rsidRDefault="0008124C" w:rsidP="004E6187">
      <w:pPr>
        <w:spacing w:after="0"/>
        <w:jc w:val="center"/>
        <w:rPr>
          <w:b/>
          <w:lang w:val="en-GB"/>
        </w:rPr>
      </w:pPr>
    </w:p>
    <w:p w14:paraId="1150F01D" w14:textId="77777777" w:rsidR="0008124C" w:rsidRDefault="0008124C" w:rsidP="004E6187">
      <w:pPr>
        <w:spacing w:after="0"/>
        <w:jc w:val="center"/>
        <w:rPr>
          <w:b/>
          <w:lang w:val="en-GB"/>
        </w:rPr>
      </w:pPr>
    </w:p>
    <w:p w14:paraId="69184D2B" w14:textId="77777777" w:rsidR="0008124C" w:rsidRDefault="0008124C" w:rsidP="004E6187">
      <w:pPr>
        <w:spacing w:after="0"/>
        <w:jc w:val="center"/>
        <w:rPr>
          <w:b/>
          <w:lang w:val="en-GB"/>
        </w:rPr>
      </w:pPr>
    </w:p>
    <w:p w14:paraId="64555325" w14:textId="77777777" w:rsidR="0008124C" w:rsidRDefault="0008124C" w:rsidP="004E6187">
      <w:pPr>
        <w:spacing w:after="0"/>
        <w:jc w:val="center"/>
        <w:rPr>
          <w:b/>
          <w:lang w:val="en-GB"/>
        </w:rPr>
      </w:pPr>
    </w:p>
    <w:p w14:paraId="38639B31" w14:textId="77777777" w:rsidR="0008124C" w:rsidRDefault="0008124C" w:rsidP="004E6187">
      <w:pPr>
        <w:spacing w:after="0"/>
        <w:jc w:val="center"/>
        <w:rPr>
          <w:b/>
          <w:lang w:val="en-GB"/>
        </w:rPr>
      </w:pPr>
    </w:p>
    <w:p w14:paraId="60457E17" w14:textId="77777777" w:rsidR="0008124C" w:rsidRDefault="0008124C" w:rsidP="004E6187">
      <w:pPr>
        <w:spacing w:after="0"/>
        <w:jc w:val="center"/>
        <w:rPr>
          <w:b/>
          <w:lang w:val="en-GB"/>
        </w:rPr>
      </w:pPr>
    </w:p>
    <w:p w14:paraId="650329A5" w14:textId="77777777" w:rsidR="0008124C" w:rsidRDefault="0008124C" w:rsidP="004E6187">
      <w:pPr>
        <w:spacing w:after="0"/>
        <w:jc w:val="center"/>
        <w:rPr>
          <w:b/>
          <w:lang w:val="en-GB"/>
        </w:rPr>
      </w:pPr>
    </w:p>
    <w:p w14:paraId="4561915B" w14:textId="77777777" w:rsidR="0008124C" w:rsidRDefault="0008124C" w:rsidP="004E6187">
      <w:pPr>
        <w:spacing w:after="0"/>
        <w:jc w:val="center"/>
        <w:rPr>
          <w:b/>
          <w:lang w:val="en-GB"/>
        </w:rPr>
      </w:pPr>
    </w:p>
    <w:p w14:paraId="4B1237E9" w14:textId="77777777" w:rsidR="0008124C" w:rsidRDefault="0008124C" w:rsidP="004E6187">
      <w:pPr>
        <w:spacing w:after="0"/>
        <w:jc w:val="center"/>
        <w:rPr>
          <w:b/>
          <w:lang w:val="en-GB"/>
        </w:rPr>
      </w:pPr>
    </w:p>
    <w:p w14:paraId="14F7B60C" w14:textId="77777777" w:rsidR="0008124C" w:rsidRDefault="0008124C" w:rsidP="004E6187">
      <w:pPr>
        <w:spacing w:after="0"/>
        <w:jc w:val="center"/>
        <w:rPr>
          <w:b/>
          <w:lang w:val="en-GB"/>
        </w:rPr>
      </w:pPr>
    </w:p>
    <w:p w14:paraId="7E0F9A03" w14:textId="77777777" w:rsidR="0008124C" w:rsidRDefault="0008124C" w:rsidP="004E6187">
      <w:pPr>
        <w:spacing w:after="0"/>
        <w:jc w:val="center"/>
        <w:rPr>
          <w:b/>
          <w:lang w:val="en-GB"/>
        </w:rPr>
      </w:pPr>
    </w:p>
    <w:p w14:paraId="37945303" w14:textId="77777777" w:rsidR="0008124C" w:rsidRDefault="0008124C" w:rsidP="004E6187">
      <w:pPr>
        <w:spacing w:after="0"/>
        <w:jc w:val="center"/>
        <w:rPr>
          <w:b/>
          <w:lang w:val="en-GB"/>
        </w:rPr>
      </w:pPr>
    </w:p>
    <w:p w14:paraId="50415F8C" w14:textId="77777777" w:rsidR="0008124C" w:rsidRDefault="0008124C" w:rsidP="004E6187">
      <w:pPr>
        <w:spacing w:after="0"/>
        <w:jc w:val="center"/>
        <w:rPr>
          <w:b/>
          <w:lang w:val="en-GB"/>
        </w:rPr>
      </w:pPr>
    </w:p>
    <w:p w14:paraId="76FB664E" w14:textId="77777777" w:rsidR="0008124C" w:rsidRDefault="0008124C" w:rsidP="004E6187">
      <w:pPr>
        <w:spacing w:after="0"/>
        <w:jc w:val="center"/>
        <w:rPr>
          <w:b/>
          <w:lang w:val="en-GB"/>
        </w:rPr>
      </w:pPr>
    </w:p>
    <w:p w14:paraId="1CA266CE" w14:textId="77777777" w:rsidR="00273E7D" w:rsidRDefault="00273E7D" w:rsidP="004E6187">
      <w:pPr>
        <w:spacing w:after="0"/>
        <w:jc w:val="center"/>
        <w:rPr>
          <w:b/>
          <w:lang w:val="en-GB"/>
        </w:rPr>
      </w:pPr>
    </w:p>
    <w:p w14:paraId="6D23C653" w14:textId="77777777" w:rsidR="00273E7D" w:rsidRDefault="00273E7D" w:rsidP="004E6187">
      <w:pPr>
        <w:spacing w:after="0"/>
        <w:jc w:val="center"/>
        <w:rPr>
          <w:b/>
          <w:lang w:val="en-GB"/>
        </w:rPr>
      </w:pPr>
    </w:p>
    <w:p w14:paraId="2590C67C" w14:textId="77777777" w:rsidR="0008124C" w:rsidRDefault="0008124C" w:rsidP="004E6187">
      <w:pPr>
        <w:spacing w:after="0"/>
        <w:jc w:val="center"/>
        <w:rPr>
          <w:b/>
          <w:lang w:val="en-GB"/>
        </w:rPr>
      </w:pPr>
    </w:p>
    <w:p w14:paraId="3E1B382C" w14:textId="77777777" w:rsidR="0008124C" w:rsidRDefault="0008124C" w:rsidP="004E6187">
      <w:pPr>
        <w:spacing w:after="0"/>
        <w:jc w:val="center"/>
        <w:rPr>
          <w:b/>
          <w:lang w:val="en-GB"/>
        </w:rPr>
      </w:pPr>
    </w:p>
    <w:p w14:paraId="3546C182" w14:textId="77777777" w:rsidR="004E6187" w:rsidRDefault="004E6187" w:rsidP="004E6187">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r>
        <w:rPr>
          <w:b/>
          <w:lang w:val="en-GB"/>
        </w:rPr>
        <w:t xml:space="preserve"> (if anything changes) </w:t>
      </w:r>
    </w:p>
    <w:p w14:paraId="767A63AD" w14:textId="77777777" w:rsidR="004E6187" w:rsidRPr="000D0ADC" w:rsidRDefault="004E6187" w:rsidP="004E6187">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4E6187" w:rsidRPr="008921A7" w14:paraId="64BB92A9" w14:textId="77777777" w:rsidTr="00E2591B">
        <w:trPr>
          <w:trHeight w:val="100"/>
        </w:trPr>
        <w:tc>
          <w:tcPr>
            <w:tcW w:w="989" w:type="dxa"/>
            <w:tcBorders>
              <w:top w:val="double" w:sz="6" w:space="0" w:color="auto"/>
              <w:left w:val="double" w:sz="6" w:space="0" w:color="auto"/>
              <w:bottom w:val="nil"/>
              <w:right w:val="nil"/>
            </w:tcBorders>
            <w:shd w:val="clear" w:color="auto" w:fill="auto"/>
            <w:noWrap/>
            <w:vAlign w:val="bottom"/>
          </w:tcPr>
          <w:p w14:paraId="504EE0AD" w14:textId="77777777" w:rsidR="004E6187" w:rsidRPr="00226134" w:rsidRDefault="004E6187" w:rsidP="00E2591B">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D0E3E5C" w14:textId="77777777" w:rsidR="004E6187" w:rsidRDefault="004E6187" w:rsidP="00E2591B">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267B56BF" w14:textId="77777777" w:rsidR="004E6187" w:rsidRPr="00226134" w:rsidRDefault="004E6187" w:rsidP="00E2591B">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4E6187" w:rsidRPr="008921A7" w14:paraId="238960C5" w14:textId="77777777" w:rsidTr="00E2591B">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AF63CDB" w14:textId="77777777" w:rsidR="004E6187" w:rsidRPr="00226134" w:rsidRDefault="004E6187" w:rsidP="00E2591B">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4E6187" w:rsidRPr="008921A7" w14:paraId="509AC189" w14:textId="77777777" w:rsidTr="00E2591B">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8523CC8" w14:textId="77777777" w:rsidR="004E6187" w:rsidRDefault="004E6187" w:rsidP="00E2591B">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35F2AEFB" w14:textId="77777777" w:rsidR="004E6187" w:rsidRPr="00120081" w:rsidRDefault="004E6187" w:rsidP="00E2591B">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A2FA35C" w14:textId="77777777" w:rsidR="004E6187" w:rsidRPr="00120081" w:rsidRDefault="004E6187" w:rsidP="00E2591B">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4E6187" w:rsidRPr="008921A7" w14:paraId="2C9173FF" w14:textId="77777777" w:rsidTr="00E2591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BFF78B0" w14:textId="77777777" w:rsidR="004E6187" w:rsidRPr="00226134" w:rsidRDefault="004E6187" w:rsidP="00E2591B">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72C5E28F" w14:textId="77777777" w:rsidR="004E6187" w:rsidRPr="00226134" w:rsidRDefault="004E6187" w:rsidP="00E2591B">
            <w:pPr>
              <w:spacing w:after="0"/>
              <w:ind w:right="-993"/>
              <w:rPr>
                <w:rFonts w:cs="Arial"/>
                <w:sz w:val="16"/>
                <w:szCs w:val="16"/>
                <w:lang w:val="en-GB"/>
              </w:rPr>
            </w:pPr>
          </w:p>
        </w:tc>
      </w:tr>
      <w:tr w:rsidR="004E6187" w:rsidRPr="008921A7" w14:paraId="3DBEB9A6" w14:textId="77777777" w:rsidTr="00E2591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31BD4C7" w14:textId="77777777" w:rsidR="004E6187" w:rsidRPr="00226134" w:rsidRDefault="004E6187" w:rsidP="001C30B3">
            <w:pPr>
              <w:spacing w:before="80" w:after="8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tc>
      </w:tr>
      <w:tr w:rsidR="004E6187" w:rsidRPr="00226134" w14:paraId="6B630603" w14:textId="77777777" w:rsidTr="00E2591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E4E999" w14:textId="77777777" w:rsidR="004E6187" w:rsidRDefault="004E6187" w:rsidP="001C30B3">
            <w:pPr>
              <w:spacing w:after="0"/>
              <w:ind w:left="-6" w:firstLine="6"/>
              <w:rPr>
                <w:rFonts w:cs="Calibri"/>
                <w:b/>
                <w:sz w:val="16"/>
                <w:szCs w:val="16"/>
                <w:lang w:val="en-GB"/>
              </w:rPr>
            </w:pPr>
            <w:r>
              <w:rPr>
                <w:rFonts w:cs="Calibri"/>
                <w:b/>
                <w:sz w:val="16"/>
                <w:szCs w:val="16"/>
                <w:lang w:val="en-GB"/>
              </w:rPr>
              <w:t>Monitoring plan:</w:t>
            </w:r>
          </w:p>
          <w:p w14:paraId="60E279AF" w14:textId="77777777" w:rsidR="001C30B3" w:rsidRPr="00226134" w:rsidRDefault="001C30B3" w:rsidP="001C30B3">
            <w:pPr>
              <w:spacing w:after="0"/>
              <w:ind w:left="-6" w:firstLine="6"/>
              <w:rPr>
                <w:rFonts w:cs="Calibri"/>
                <w:b/>
                <w:sz w:val="16"/>
                <w:szCs w:val="16"/>
                <w:lang w:val="en-GB"/>
              </w:rPr>
            </w:pPr>
          </w:p>
        </w:tc>
      </w:tr>
      <w:tr w:rsidR="004E6187" w:rsidRPr="00226134" w14:paraId="4B88EEEC" w14:textId="77777777" w:rsidTr="00E2591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0EAA051" w14:textId="77777777" w:rsidR="004E6187" w:rsidRDefault="004E6187" w:rsidP="00E2591B">
            <w:pPr>
              <w:spacing w:after="0"/>
              <w:ind w:right="-993"/>
              <w:rPr>
                <w:rFonts w:cs="Arial"/>
                <w:sz w:val="16"/>
                <w:szCs w:val="16"/>
                <w:lang w:val="en-GB"/>
              </w:rPr>
            </w:pPr>
            <w:r>
              <w:rPr>
                <w:rFonts w:cs="Calibri"/>
                <w:b/>
                <w:sz w:val="16"/>
                <w:szCs w:val="16"/>
                <w:lang w:val="en-GB"/>
              </w:rPr>
              <w:t>Evaluation plan:</w:t>
            </w:r>
          </w:p>
          <w:p w14:paraId="54152DC0" w14:textId="77777777" w:rsidR="004E6187" w:rsidRPr="00226134" w:rsidRDefault="004E6187" w:rsidP="00E2591B">
            <w:pPr>
              <w:spacing w:after="0"/>
              <w:ind w:right="-993"/>
              <w:rPr>
                <w:rFonts w:cs="Arial"/>
                <w:sz w:val="16"/>
                <w:szCs w:val="16"/>
                <w:lang w:val="en-GB"/>
              </w:rPr>
            </w:pPr>
          </w:p>
        </w:tc>
      </w:tr>
    </w:tbl>
    <w:p w14:paraId="5F42BB35" w14:textId="77777777" w:rsidR="001C30B3" w:rsidRDefault="001C30B3" w:rsidP="004E6187">
      <w:pPr>
        <w:spacing w:after="0"/>
        <w:jc w:val="center"/>
        <w:rPr>
          <w:b/>
          <w:lang w:val="en-GB"/>
        </w:rPr>
      </w:pPr>
    </w:p>
    <w:p w14:paraId="1E14DA8A" w14:textId="77777777" w:rsidR="004E6187" w:rsidRPr="00BA680C" w:rsidRDefault="004E6187" w:rsidP="004E6187">
      <w:pPr>
        <w:spacing w:after="0"/>
        <w:jc w:val="center"/>
        <w:rPr>
          <w:b/>
          <w:lang w:val="en-GB"/>
        </w:rPr>
      </w:pPr>
      <w:r>
        <w:rPr>
          <w:b/>
          <w:lang w:val="en-GB"/>
        </w:rPr>
        <w:t>After the Mobility</w:t>
      </w:r>
    </w:p>
    <w:tbl>
      <w:tblPr>
        <w:tblW w:w="11068" w:type="dxa"/>
        <w:tblInd w:w="392" w:type="dxa"/>
        <w:tblLayout w:type="fixed"/>
        <w:tblLook w:val="04A0" w:firstRow="1" w:lastRow="0" w:firstColumn="1" w:lastColumn="0" w:noHBand="0" w:noVBand="1"/>
      </w:tblPr>
      <w:tblGrid>
        <w:gridCol w:w="11068"/>
      </w:tblGrid>
      <w:tr w:rsidR="004E6187" w:rsidRPr="008921A7" w14:paraId="167F7C61" w14:textId="77777777" w:rsidTr="74B3D8D8">
        <w:trPr>
          <w:trHeight w:val="70"/>
        </w:trPr>
        <w:tc>
          <w:tcPr>
            <w:tcW w:w="11068" w:type="dxa"/>
            <w:tcBorders>
              <w:top w:val="double" w:sz="6" w:space="0" w:color="000000" w:themeColor="text1"/>
              <w:left w:val="double" w:sz="6" w:space="0" w:color="auto"/>
              <w:bottom w:val="double" w:sz="6" w:space="0" w:color="auto"/>
              <w:right w:val="double" w:sz="6" w:space="0" w:color="000000" w:themeColor="text1"/>
            </w:tcBorders>
            <w:shd w:val="clear" w:color="auto" w:fill="auto"/>
            <w:noWrap/>
          </w:tcPr>
          <w:p w14:paraId="2110A465" w14:textId="77777777" w:rsidR="004E6187" w:rsidRPr="002679FC" w:rsidRDefault="004E6187" w:rsidP="00E2591B">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4E6187" w:rsidRPr="00226134" w14:paraId="4B2C2B11" w14:textId="77777777" w:rsidTr="74B3D8D8">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33D345DE" w14:textId="77777777" w:rsidR="004E6187" w:rsidRPr="00226134" w:rsidRDefault="004E6187" w:rsidP="00314CE6">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Pr>
                <w:rFonts w:asciiTheme="minorHAnsi" w:hAnsiTheme="minorHAnsi" w:cs="Calibri"/>
                <w:b/>
                <w:sz w:val="16"/>
                <w:szCs w:val="16"/>
                <w:lang w:val="en-GB"/>
              </w:rPr>
              <w:t xml:space="preserve"> </w:t>
            </w:r>
          </w:p>
        </w:tc>
      </w:tr>
      <w:tr w:rsidR="004E6187" w:rsidRPr="008921A7" w14:paraId="6F9DB777" w14:textId="77777777" w:rsidTr="74B3D8D8">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787D07B6" w14:textId="77777777" w:rsidR="004E6187" w:rsidRPr="00CB4A62" w:rsidRDefault="004E6187" w:rsidP="00314CE6">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Pr>
                <w:rFonts w:asciiTheme="minorHAnsi" w:hAnsiTheme="minorHAnsi" w:cs="Calibri"/>
                <w:b/>
                <w:sz w:val="16"/>
                <w:szCs w:val="16"/>
                <w:lang w:val="en-GB"/>
              </w:rPr>
              <w:fldChar w:fldCharType="begin"/>
            </w:r>
            <w:r>
              <w:rPr>
                <w:rFonts w:asciiTheme="minorHAnsi" w:hAnsiTheme="minorHAnsi" w:cs="Calibri"/>
                <w:b/>
                <w:sz w:val="16"/>
                <w:szCs w:val="16"/>
                <w:lang w:val="en-GB"/>
              </w:rPr>
              <w:instrText xml:space="preserve"> MERGEFIELD Organisation_name </w:instrText>
            </w:r>
            <w:r>
              <w:rPr>
                <w:rFonts w:asciiTheme="minorHAnsi" w:hAnsiTheme="minorHAnsi" w:cs="Calibri"/>
                <w:b/>
                <w:sz w:val="16"/>
                <w:szCs w:val="16"/>
                <w:lang w:val="en-GB"/>
              </w:rPr>
              <w:fldChar w:fldCharType="end"/>
            </w:r>
          </w:p>
        </w:tc>
      </w:tr>
      <w:tr w:rsidR="004E6187" w:rsidRPr="008921A7" w14:paraId="25967BCC" w14:textId="77777777" w:rsidTr="74B3D8D8">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1094553B" w14:textId="77777777" w:rsidR="004E6187" w:rsidRPr="00CB4A62" w:rsidRDefault="004E6187" w:rsidP="00E2591B">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4E6187" w:rsidRPr="008921A7" w14:paraId="48C0FCA3" w14:textId="77777777" w:rsidTr="74B3D8D8">
        <w:trPr>
          <w:trHeight w:val="170"/>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1917FFE7" w14:textId="77777777" w:rsidR="004E6187" w:rsidRPr="00130B1A" w:rsidRDefault="004E6187" w:rsidP="001C30B3">
            <w:pPr>
              <w:pStyle w:val="Textocomentario"/>
              <w:tabs>
                <w:tab w:val="left" w:pos="5812"/>
              </w:tabs>
              <w:spacing w:before="80" w:after="80"/>
              <w:rPr>
                <w:rFonts w:asciiTheme="minorHAnsi" w:hAnsiTheme="minorHAnsi" w:cs="Calibri"/>
                <w:b/>
                <w:sz w:val="16"/>
                <w:szCs w:val="16"/>
                <w:lang w:val="en-US"/>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4E6187" w:rsidRPr="008921A7" w14:paraId="1C5F8126"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2EA8CA24" w14:textId="77777777" w:rsidR="004E6187" w:rsidRPr="00226134" w:rsidRDefault="004E6187" w:rsidP="74B3D8D8">
            <w:pPr>
              <w:spacing w:before="80" w:after="80"/>
              <w:ind w:right="-993"/>
              <w:rPr>
                <w:rFonts w:cs="Calibri"/>
                <w:sz w:val="16"/>
                <w:szCs w:val="16"/>
              </w:rPr>
            </w:pPr>
            <w:r w:rsidRPr="74B3D8D8">
              <w:rPr>
                <w:rFonts w:cs="Calibri"/>
                <w:b/>
                <w:bCs/>
                <w:sz w:val="16"/>
                <w:szCs w:val="16"/>
              </w:rPr>
              <w:t xml:space="preserve">Start date and end date of traineeship:    from [day/month/year] </w:t>
            </w:r>
            <w:r w:rsidRPr="74B3D8D8">
              <w:rPr>
                <w:rFonts w:ascii="Calibri" w:eastAsia="Times New Roman" w:hAnsi="Calibri" w:cs="Times New Roman"/>
                <w:b/>
                <w:bCs/>
                <w:color w:val="000000" w:themeColor="text1"/>
                <w:sz w:val="16"/>
                <w:szCs w:val="16"/>
                <w:lang w:eastAsia="en-GB"/>
              </w:rPr>
              <w:t>………………….</w:t>
            </w:r>
            <w:r w:rsidRPr="74B3D8D8">
              <w:rPr>
                <w:rFonts w:cs="Calibri"/>
                <w:b/>
                <w:bCs/>
                <w:sz w:val="16"/>
                <w:szCs w:val="16"/>
              </w:rPr>
              <w:t xml:space="preserve"> to [day/month/year] </w:t>
            </w:r>
            <w:r w:rsidRPr="74B3D8D8">
              <w:rPr>
                <w:rFonts w:ascii="Calibri" w:eastAsia="Times New Roman" w:hAnsi="Calibri" w:cs="Times New Roman"/>
                <w:b/>
                <w:bCs/>
                <w:color w:val="000000" w:themeColor="text1"/>
                <w:sz w:val="16"/>
                <w:szCs w:val="16"/>
                <w:lang w:eastAsia="en-GB"/>
              </w:rPr>
              <w:t>………………..</w:t>
            </w:r>
          </w:p>
        </w:tc>
      </w:tr>
      <w:tr w:rsidR="004E6187" w:rsidRPr="005B1FE8" w14:paraId="490F2237"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16EA5FE1" w14:textId="77777777" w:rsidR="004E6187" w:rsidRDefault="004E6187" w:rsidP="00E2591B">
            <w:pPr>
              <w:spacing w:before="80" w:after="80"/>
              <w:ind w:right="-993"/>
              <w:rPr>
                <w:rFonts w:cs="Calibri"/>
                <w:b/>
                <w:sz w:val="16"/>
                <w:szCs w:val="16"/>
                <w:lang w:val="en-GB"/>
              </w:rPr>
            </w:pPr>
            <w:r>
              <w:rPr>
                <w:rFonts w:cs="Calibri"/>
                <w:b/>
                <w:sz w:val="16"/>
                <w:szCs w:val="16"/>
                <w:lang w:val="en-GB"/>
              </w:rPr>
              <w:t xml:space="preserve">Traineeship title: </w:t>
            </w:r>
          </w:p>
          <w:p w14:paraId="386D02BF" w14:textId="77777777" w:rsidR="004E6187" w:rsidRDefault="004E6187" w:rsidP="00E2591B">
            <w:pPr>
              <w:spacing w:before="80" w:after="80"/>
              <w:ind w:right="-993"/>
              <w:rPr>
                <w:rFonts w:cs="Calibri"/>
                <w:b/>
                <w:sz w:val="16"/>
                <w:szCs w:val="16"/>
                <w:lang w:val="en-GB"/>
              </w:rPr>
            </w:pPr>
          </w:p>
        </w:tc>
      </w:tr>
      <w:tr w:rsidR="004E6187" w:rsidRPr="008921A7" w14:paraId="27A16DB5"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64A08719" w14:textId="77777777" w:rsidR="004E6187" w:rsidRPr="00226134" w:rsidRDefault="004E6187" w:rsidP="00E2591B">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ks carried out by the trainee (If anything has changed from the mobility section):</w:t>
            </w:r>
          </w:p>
          <w:p w14:paraId="7D6BB23B" w14:textId="77777777" w:rsidR="004E6187" w:rsidRPr="00226134" w:rsidRDefault="004E6187" w:rsidP="00E2591B">
            <w:pPr>
              <w:spacing w:before="80" w:after="80"/>
              <w:ind w:right="-993"/>
              <w:rPr>
                <w:rFonts w:cs="Arial"/>
                <w:sz w:val="16"/>
                <w:szCs w:val="16"/>
                <w:lang w:val="en-GB"/>
              </w:rPr>
            </w:pPr>
          </w:p>
        </w:tc>
      </w:tr>
      <w:tr w:rsidR="004E6187" w:rsidRPr="008921A7" w14:paraId="47F02FBD"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76FA7E5C" w14:textId="77777777" w:rsidR="004E6187" w:rsidRDefault="004E6187" w:rsidP="00E2591B">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02CE85D0" w14:textId="77777777" w:rsidR="004E6187" w:rsidRPr="00226134" w:rsidRDefault="004E6187" w:rsidP="00E2591B">
            <w:pPr>
              <w:spacing w:before="80" w:after="80"/>
              <w:ind w:right="-992"/>
              <w:rPr>
                <w:rFonts w:cs="Calibri"/>
                <w:b/>
                <w:sz w:val="16"/>
                <w:szCs w:val="16"/>
                <w:lang w:val="en-GB"/>
              </w:rPr>
            </w:pPr>
          </w:p>
        </w:tc>
      </w:tr>
      <w:tr w:rsidR="004E6187" w:rsidRPr="00226134" w14:paraId="69E53347"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646441D3" w14:textId="77777777" w:rsidR="004E6187" w:rsidRPr="00226134" w:rsidRDefault="004E6187" w:rsidP="00E2591B">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753E162A" w14:textId="77777777" w:rsidR="004E6187" w:rsidRPr="00226134" w:rsidRDefault="004E6187" w:rsidP="00E2591B">
            <w:pPr>
              <w:spacing w:before="80" w:after="80"/>
              <w:ind w:right="-993"/>
              <w:rPr>
                <w:rFonts w:cs="Arial"/>
                <w:sz w:val="16"/>
                <w:szCs w:val="16"/>
                <w:lang w:val="en-GB"/>
              </w:rPr>
            </w:pPr>
          </w:p>
        </w:tc>
      </w:tr>
      <w:tr w:rsidR="004E6187" w:rsidRPr="00226134" w14:paraId="5DB9C8C1"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18ED2BE6" w14:textId="77777777" w:rsidR="004E6187" w:rsidRPr="00226134" w:rsidRDefault="004E6187" w:rsidP="00E2591B">
            <w:pPr>
              <w:spacing w:before="80" w:after="80"/>
              <w:ind w:right="-993"/>
              <w:rPr>
                <w:rFonts w:cs="Calibri"/>
                <w:b/>
                <w:sz w:val="16"/>
                <w:szCs w:val="16"/>
                <w:lang w:val="en-GB"/>
              </w:rPr>
            </w:pPr>
            <w:r>
              <w:rPr>
                <w:rFonts w:cs="Calibri"/>
                <w:b/>
                <w:sz w:val="16"/>
                <w:szCs w:val="16"/>
                <w:lang w:val="en-GB"/>
              </w:rPr>
              <w:t>Date:</w:t>
            </w:r>
          </w:p>
        </w:tc>
      </w:tr>
      <w:tr w:rsidR="004E6187" w:rsidRPr="008921A7" w14:paraId="799D29F4" w14:textId="77777777" w:rsidTr="74B3D8D8">
        <w:trPr>
          <w:trHeight w:val="125"/>
        </w:trPr>
        <w:tc>
          <w:tcPr>
            <w:tcW w:w="11068" w:type="dxa"/>
            <w:tcBorders>
              <w:top w:val="nil"/>
              <w:left w:val="double" w:sz="6" w:space="0" w:color="auto"/>
              <w:bottom w:val="double" w:sz="6" w:space="0" w:color="auto"/>
              <w:right w:val="double" w:sz="6" w:space="0" w:color="000000" w:themeColor="text1"/>
            </w:tcBorders>
            <w:shd w:val="clear" w:color="auto" w:fill="auto"/>
            <w:noWrap/>
          </w:tcPr>
          <w:p w14:paraId="3B5788C7" w14:textId="77777777" w:rsidR="004E6187" w:rsidRDefault="004E6187" w:rsidP="00E2591B">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28270D04" w14:textId="77777777" w:rsidR="004E6187" w:rsidRDefault="004E6187" w:rsidP="00E2591B">
            <w:pPr>
              <w:spacing w:before="80" w:after="80"/>
              <w:ind w:right="-993"/>
              <w:rPr>
                <w:rFonts w:cs="Calibri"/>
                <w:b/>
                <w:sz w:val="16"/>
                <w:szCs w:val="16"/>
                <w:lang w:val="en-GB"/>
              </w:rPr>
            </w:pPr>
          </w:p>
          <w:p w14:paraId="7D2B1A4E" w14:textId="77777777" w:rsidR="004E6187" w:rsidRPr="005012F0" w:rsidRDefault="004E6187" w:rsidP="00E2591B">
            <w:pPr>
              <w:spacing w:before="80" w:after="80"/>
              <w:ind w:right="-993"/>
              <w:rPr>
                <w:rFonts w:cs="Calibri"/>
                <w:b/>
                <w:sz w:val="16"/>
                <w:szCs w:val="16"/>
                <w:lang w:val="en-GB"/>
              </w:rPr>
            </w:pPr>
          </w:p>
        </w:tc>
      </w:tr>
    </w:tbl>
    <w:p w14:paraId="1D5F6D27" w14:textId="77777777" w:rsidR="004E6187" w:rsidRDefault="004E6187" w:rsidP="004E6187">
      <w:pPr>
        <w:rPr>
          <w:rFonts w:ascii="Verdana" w:hAnsi="Verdana"/>
          <w:b/>
          <w:color w:val="002060"/>
          <w:lang w:val="en-GB"/>
        </w:rPr>
      </w:pPr>
    </w:p>
    <w:p w14:paraId="70EB4037" w14:textId="77777777" w:rsidR="001C30B3" w:rsidRDefault="001C30B3" w:rsidP="004E6187">
      <w:pPr>
        <w:rPr>
          <w:rFonts w:ascii="Verdana" w:hAnsi="Verdana"/>
          <w:b/>
          <w:color w:val="002060"/>
          <w:lang w:val="en-GB"/>
        </w:rPr>
      </w:pPr>
    </w:p>
    <w:p w14:paraId="0C0B7006" w14:textId="77777777" w:rsidR="001C30B3" w:rsidRDefault="001C30B3" w:rsidP="004E6187">
      <w:pPr>
        <w:rPr>
          <w:rFonts w:ascii="Verdana" w:hAnsi="Verdana"/>
          <w:b/>
          <w:color w:val="002060"/>
          <w:lang w:val="en-GB"/>
        </w:rPr>
      </w:pPr>
    </w:p>
    <w:sectPr w:rsidR="001C30B3" w:rsidSect="00B12FFD">
      <w:headerReference w:type="default" r:id="rId12"/>
      <w:footerReference w:type="default" r:id="rId13"/>
      <w:headerReference w:type="first" r:id="rId14"/>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C5B8" w14:textId="77777777" w:rsidR="006549CD" w:rsidRDefault="006549CD" w:rsidP="004E6187">
      <w:pPr>
        <w:spacing w:after="0" w:line="240" w:lineRule="auto"/>
      </w:pPr>
      <w:r>
        <w:separator/>
      </w:r>
    </w:p>
  </w:endnote>
  <w:endnote w:type="continuationSeparator" w:id="0">
    <w:p w14:paraId="47B5E06B" w14:textId="77777777" w:rsidR="006549CD" w:rsidRDefault="006549CD" w:rsidP="004E6187">
      <w:pPr>
        <w:spacing w:after="0" w:line="240" w:lineRule="auto"/>
      </w:pPr>
      <w:r>
        <w:continuationSeparator/>
      </w:r>
    </w:p>
  </w:endnote>
  <w:endnote w:type="continuationNotice" w:id="1">
    <w:p w14:paraId="73DD6096" w14:textId="77777777" w:rsidR="006549CD" w:rsidRDefault="006549CD">
      <w:pPr>
        <w:spacing w:after="0" w:line="240" w:lineRule="auto"/>
      </w:pPr>
    </w:p>
  </w:endnote>
  <w:endnote w:id="2">
    <w:p w14:paraId="16BAF7B6" w14:textId="77777777" w:rsidR="004E6187" w:rsidRPr="00BA680C" w:rsidRDefault="004E6187" w:rsidP="001C30B3">
      <w:pPr>
        <w:pStyle w:val="Textonotapie"/>
        <w:spacing w:after="0"/>
        <w:rPr>
          <w:rFonts w:asciiTheme="minorHAnsi" w:hAnsiTheme="minorHAnsi"/>
          <w:sz w:val="16"/>
          <w:szCs w:val="16"/>
          <w:lang w:val="en-GB"/>
        </w:rPr>
      </w:pPr>
      <w:r w:rsidRPr="00BA680C">
        <w:rPr>
          <w:rStyle w:val="Refdenotaalfinal"/>
          <w:rFonts w:asciiTheme="minorHAnsi" w:hAnsiTheme="minorHAnsi"/>
          <w:sz w:val="16"/>
          <w:szCs w:val="16"/>
          <w:lang w:val="en-GB"/>
        </w:rPr>
        <w:endnoteRef/>
      </w:r>
      <w:r w:rsidRPr="00BA680C">
        <w:rPr>
          <w:rFonts w:asciiTheme="minorHAnsi" w:hAnsiTheme="minorHAnsi"/>
          <w:sz w:val="16"/>
          <w:szCs w:val="16"/>
          <w:lang w:val="en-GB"/>
        </w:rPr>
        <w:t xml:space="preserve"> </w:t>
      </w:r>
      <w:r w:rsidRPr="00BA680C">
        <w:rPr>
          <w:rFonts w:asciiTheme="minorHAnsi" w:hAnsiTheme="minorHAnsi" w:cs="Arial"/>
          <w:b/>
          <w:sz w:val="16"/>
          <w:szCs w:val="16"/>
          <w:lang w:val="en-GB"/>
        </w:rPr>
        <w:t xml:space="preserve">Nationality: </w:t>
      </w:r>
      <w:r w:rsidRPr="00BA680C">
        <w:rPr>
          <w:rFonts w:asciiTheme="minorHAnsi" w:hAnsiTheme="minorHAnsi"/>
          <w:sz w:val="16"/>
          <w:szCs w:val="16"/>
          <w:lang w:val="en-GB"/>
        </w:rPr>
        <w:t>Country to which the person belongs administratively and that issues the ID card and/or passport.</w:t>
      </w:r>
    </w:p>
  </w:endnote>
  <w:endnote w:id="3">
    <w:p w14:paraId="1DBDAEFA" w14:textId="77777777" w:rsidR="004E6187" w:rsidRPr="00BA680C" w:rsidRDefault="004E6187" w:rsidP="001C30B3">
      <w:pPr>
        <w:pStyle w:val="Textonotapie"/>
        <w:spacing w:after="0"/>
        <w:ind w:left="0" w:firstLine="0"/>
        <w:rPr>
          <w:rFonts w:asciiTheme="minorHAnsi" w:hAnsiTheme="minorHAnsi"/>
          <w:sz w:val="16"/>
          <w:szCs w:val="16"/>
          <w:lang w:val="en-GB"/>
        </w:rPr>
      </w:pPr>
      <w:r w:rsidRPr="00BA680C">
        <w:rPr>
          <w:rStyle w:val="Refdenotaalfinal"/>
          <w:rFonts w:asciiTheme="minorHAnsi" w:hAnsiTheme="minorHAnsi"/>
          <w:sz w:val="16"/>
          <w:szCs w:val="16"/>
          <w:lang w:val="en-GB"/>
        </w:rPr>
        <w:endnoteRef/>
      </w:r>
      <w:r w:rsidRPr="00BA680C">
        <w:rPr>
          <w:rFonts w:asciiTheme="minorHAnsi" w:hAnsiTheme="minorHAnsi"/>
          <w:sz w:val="16"/>
          <w:szCs w:val="16"/>
          <w:lang w:val="en-GB"/>
        </w:rPr>
        <w:t xml:space="preserve"> </w:t>
      </w:r>
      <w:r w:rsidRPr="00BA680C">
        <w:rPr>
          <w:rFonts w:asciiTheme="minorHAnsi" w:hAnsiTheme="minorHAnsi" w:cs="Arial"/>
          <w:b/>
          <w:sz w:val="16"/>
          <w:szCs w:val="16"/>
          <w:lang w:val="en-GB"/>
        </w:rPr>
        <w:t>Study cycle:</w:t>
      </w:r>
      <w:r w:rsidRPr="00BA680C">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10EE6698" w14:textId="77777777" w:rsidR="004E6187" w:rsidRPr="00BA680C" w:rsidRDefault="004E6187" w:rsidP="001C30B3">
      <w:pPr>
        <w:spacing w:after="0"/>
        <w:jc w:val="both"/>
        <w:rPr>
          <w:sz w:val="16"/>
          <w:szCs w:val="16"/>
          <w:lang w:val="en-GB"/>
        </w:rPr>
      </w:pPr>
      <w:r w:rsidRPr="00BA680C">
        <w:rPr>
          <w:rStyle w:val="Refdenotaalfinal"/>
          <w:sz w:val="16"/>
          <w:szCs w:val="16"/>
          <w:lang w:val="en-GB"/>
        </w:rPr>
        <w:endnoteRef/>
      </w:r>
      <w:r w:rsidRPr="00BA680C">
        <w:rPr>
          <w:sz w:val="16"/>
          <w:szCs w:val="16"/>
          <w:lang w:val="en-GB"/>
        </w:rPr>
        <w:t xml:space="preserve"> </w:t>
      </w:r>
      <w:r w:rsidRPr="00BA680C">
        <w:rPr>
          <w:b/>
          <w:sz w:val="16"/>
          <w:szCs w:val="16"/>
          <w:lang w:val="en-GB"/>
        </w:rPr>
        <w:t>Field of education:</w:t>
      </w:r>
      <w:r w:rsidRPr="00BA680C">
        <w:rPr>
          <w:sz w:val="16"/>
          <w:szCs w:val="16"/>
          <w:lang w:val="en-GB"/>
        </w:rPr>
        <w:t xml:space="preserve"> T</w:t>
      </w:r>
      <w:r w:rsidRPr="00BA680C">
        <w:rPr>
          <w:color w:val="000080"/>
          <w:sz w:val="16"/>
          <w:szCs w:val="16"/>
          <w:lang w:val="en-GB" w:eastAsia="en-GB"/>
        </w:rPr>
        <w:t>he</w:t>
      </w:r>
      <w:r w:rsidRPr="00BA680C">
        <w:rPr>
          <w:sz w:val="16"/>
          <w:szCs w:val="16"/>
          <w:lang w:val="en-GB"/>
        </w:rPr>
        <w:t xml:space="preserve"> </w:t>
      </w:r>
      <w:hyperlink r:id="rId1" w:history="1">
        <w:r w:rsidRPr="00BA680C">
          <w:rPr>
            <w:rStyle w:val="Hipervnculo"/>
            <w:sz w:val="16"/>
            <w:szCs w:val="16"/>
            <w:lang w:val="en-GB"/>
          </w:rPr>
          <w:t>ISCED-F 2013 search tool</w:t>
        </w:r>
      </w:hyperlink>
      <w:r w:rsidRPr="00BA680C">
        <w:rPr>
          <w:sz w:val="16"/>
          <w:szCs w:val="16"/>
          <w:lang w:val="en-GB"/>
        </w:rPr>
        <w:t xml:space="preserve"> available at </w:t>
      </w:r>
      <w:hyperlink r:id="rId2" w:history="1">
        <w:r w:rsidRPr="00BA680C">
          <w:rPr>
            <w:rStyle w:val="Hipervnculo"/>
            <w:sz w:val="16"/>
            <w:szCs w:val="16"/>
            <w:lang w:val="en-GB"/>
          </w:rPr>
          <w:t>http://ec.europa.eu/education/tools/isced-f_en.htm</w:t>
        </w:r>
      </w:hyperlink>
      <w:r w:rsidRPr="00BA680C">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24E28A6B" w14:textId="77777777" w:rsidR="004E6187" w:rsidRPr="00BA680C" w:rsidRDefault="004E6187" w:rsidP="001C30B3">
      <w:pPr>
        <w:pStyle w:val="Textonotaalfinal"/>
        <w:jc w:val="both"/>
        <w:rPr>
          <w:sz w:val="16"/>
          <w:szCs w:val="16"/>
          <w:lang w:val="en-GB"/>
        </w:rPr>
      </w:pPr>
      <w:r w:rsidRPr="00BA680C">
        <w:rPr>
          <w:rStyle w:val="Refdenotaalfinal"/>
          <w:sz w:val="16"/>
          <w:szCs w:val="16"/>
          <w:lang w:val="en-GB"/>
        </w:rPr>
        <w:endnoteRef/>
      </w:r>
      <w:r w:rsidRPr="00BA680C">
        <w:rPr>
          <w:sz w:val="16"/>
          <w:szCs w:val="16"/>
          <w:lang w:val="en-GB"/>
        </w:rPr>
        <w:t xml:space="preserve"> </w:t>
      </w:r>
      <w:r w:rsidRPr="00BA680C">
        <w:rPr>
          <w:rFonts w:cs="Arial"/>
          <w:b/>
          <w:sz w:val="16"/>
          <w:szCs w:val="16"/>
          <w:lang w:val="en-GB"/>
        </w:rPr>
        <w:t>Erasmus code</w:t>
      </w:r>
      <w:r w:rsidRPr="00BA680C">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1E5035D" w14:textId="77777777" w:rsidR="004E6187" w:rsidRPr="00BA680C" w:rsidRDefault="004E6187" w:rsidP="001C30B3">
      <w:pPr>
        <w:pStyle w:val="Textonotaalfinal"/>
        <w:jc w:val="both"/>
        <w:rPr>
          <w:sz w:val="16"/>
          <w:szCs w:val="16"/>
          <w:lang w:val="en-GB"/>
        </w:rPr>
      </w:pPr>
      <w:r w:rsidRPr="00BA680C">
        <w:rPr>
          <w:rStyle w:val="Refdenotaalfinal"/>
          <w:sz w:val="16"/>
          <w:szCs w:val="16"/>
          <w:lang w:val="en-GB"/>
        </w:rPr>
        <w:endnoteRef/>
      </w:r>
      <w:r w:rsidRPr="00BA680C">
        <w:rPr>
          <w:sz w:val="16"/>
          <w:szCs w:val="16"/>
          <w:lang w:val="en-GB"/>
        </w:rPr>
        <w:t xml:space="preserve"> </w:t>
      </w:r>
      <w:r w:rsidRPr="00BA680C">
        <w:rPr>
          <w:b/>
          <w:sz w:val="16"/>
          <w:szCs w:val="16"/>
          <w:lang w:val="en-GB"/>
        </w:rPr>
        <w:t>Contact person at the sending institution</w:t>
      </w:r>
      <w:r w:rsidRPr="00BA680C">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9BECE1D" w14:textId="77777777" w:rsidR="006573C8" w:rsidRPr="00BA680C" w:rsidRDefault="006573C8" w:rsidP="001C30B3">
      <w:pPr>
        <w:pStyle w:val="Textonotaalfinal"/>
        <w:jc w:val="both"/>
        <w:rPr>
          <w:sz w:val="16"/>
          <w:szCs w:val="16"/>
          <w:lang w:val="en-GB"/>
        </w:rPr>
      </w:pPr>
      <w:r w:rsidRPr="00BA680C">
        <w:rPr>
          <w:rStyle w:val="Refdenotaalfinal"/>
          <w:sz w:val="16"/>
          <w:szCs w:val="16"/>
          <w:lang w:val="en-GB"/>
        </w:rPr>
        <w:endnoteRef/>
      </w:r>
      <w:r w:rsidRPr="00BA680C">
        <w:rPr>
          <w:rStyle w:val="Refdenotaalfinal"/>
          <w:sz w:val="16"/>
          <w:szCs w:val="16"/>
          <w:lang w:val="en-GB"/>
        </w:rPr>
        <w:t xml:space="preserve"> </w:t>
      </w:r>
      <w:r w:rsidRPr="00BA680C">
        <w:rPr>
          <w:b/>
          <w:sz w:val="16"/>
          <w:szCs w:val="16"/>
          <w:lang w:val="en-GB"/>
        </w:rPr>
        <w:t>Contact person at the Receiving Organisation</w:t>
      </w:r>
      <w:r w:rsidRPr="00BA680C">
        <w:rPr>
          <w:sz w:val="16"/>
          <w:szCs w:val="16"/>
          <w:lang w:val="en-GB"/>
        </w:rPr>
        <w:t>: a person who can provide administrative information within the framework of Erasmus+ traineeships.</w:t>
      </w:r>
    </w:p>
  </w:endnote>
  <w:endnote w:id="8">
    <w:p w14:paraId="57F62BBD" w14:textId="4552CD21" w:rsidR="006573C8" w:rsidRPr="00BA680C" w:rsidRDefault="006573C8" w:rsidP="001C30B3">
      <w:pPr>
        <w:pStyle w:val="Textonotaalfinal"/>
        <w:jc w:val="both"/>
        <w:rPr>
          <w:rFonts w:cstheme="minorHAnsi"/>
          <w:sz w:val="16"/>
          <w:szCs w:val="16"/>
          <w:lang w:val="en-GB"/>
        </w:rPr>
      </w:pPr>
      <w:r w:rsidRPr="00BA680C">
        <w:rPr>
          <w:rStyle w:val="Refdenotaalfinal"/>
          <w:sz w:val="16"/>
          <w:szCs w:val="16"/>
          <w:lang w:val="en-GB"/>
        </w:rPr>
        <w:endnoteRef/>
      </w:r>
      <w:r w:rsidRPr="00BA680C">
        <w:rPr>
          <w:rStyle w:val="Refdenotaalfinal"/>
          <w:sz w:val="16"/>
          <w:szCs w:val="16"/>
          <w:lang w:val="en-GB"/>
        </w:rPr>
        <w:t xml:space="preserve"> </w:t>
      </w:r>
      <w:r>
        <w:rPr>
          <w:b/>
          <w:sz w:val="16"/>
          <w:szCs w:val="16"/>
          <w:lang w:val="en-GB"/>
        </w:rPr>
        <w:t>Coordinator</w:t>
      </w:r>
      <w:r w:rsidRPr="00BA680C">
        <w:rPr>
          <w:sz w:val="16"/>
          <w:szCs w:val="16"/>
          <w:lang w:val="en-GB"/>
        </w:rPr>
        <w:t xml:space="preserve">: the role of the </w:t>
      </w:r>
      <w:r>
        <w:rPr>
          <w:sz w:val="16"/>
          <w:szCs w:val="16"/>
          <w:lang w:val="en-GB"/>
        </w:rPr>
        <w:t>coordinator</w:t>
      </w:r>
      <w:r w:rsidRPr="00BA680C">
        <w:rPr>
          <w:sz w:val="16"/>
          <w:szCs w:val="16"/>
          <w:lang w:val="en-GB"/>
        </w:rPr>
        <w:t xml:space="preserve"> is to provide support, encouragement and information to the trainee on the life and experience relative to the enterprise (culture of the enterprise, informal codes and conducts, etc.). Normally, the </w:t>
      </w:r>
      <w:r>
        <w:rPr>
          <w:sz w:val="16"/>
          <w:szCs w:val="16"/>
          <w:lang w:val="en-GB"/>
        </w:rPr>
        <w:t>coordinator</w:t>
      </w:r>
      <w:r w:rsidRPr="00BA680C">
        <w:rPr>
          <w:sz w:val="16"/>
          <w:szCs w:val="16"/>
          <w:lang w:val="en-GB"/>
        </w:rPr>
        <w:t xml:space="preserve"> </w:t>
      </w:r>
      <w:r w:rsidRPr="00BA680C">
        <w:rPr>
          <w:rFonts w:cstheme="minorHAnsi"/>
          <w:sz w:val="16"/>
          <w:szCs w:val="16"/>
          <w:lang w:val="en-GB"/>
        </w:rPr>
        <w:t>should be a different person than the supervisor.</w:t>
      </w:r>
    </w:p>
  </w:endnote>
  <w:endnote w:id="9">
    <w:p w14:paraId="19F8DF82" w14:textId="77777777" w:rsidR="004E6187" w:rsidRPr="00BA680C" w:rsidRDefault="004E6187" w:rsidP="001C30B3">
      <w:pPr>
        <w:pStyle w:val="Textonotaalfinal"/>
        <w:jc w:val="both"/>
        <w:rPr>
          <w:rFonts w:cstheme="minorHAnsi"/>
          <w:sz w:val="16"/>
          <w:szCs w:val="16"/>
          <w:lang w:val="en-GB"/>
        </w:rPr>
      </w:pPr>
      <w:r w:rsidRPr="00BA680C">
        <w:rPr>
          <w:rStyle w:val="Refdenotaalfinal"/>
          <w:rFonts w:cstheme="minorHAnsi"/>
          <w:sz w:val="16"/>
          <w:szCs w:val="16"/>
        </w:rPr>
        <w:endnoteRef/>
      </w:r>
      <w:r w:rsidRPr="00BA680C">
        <w:rPr>
          <w:rFonts w:cstheme="minorHAnsi"/>
          <w:sz w:val="16"/>
          <w:szCs w:val="16"/>
          <w:lang w:val="en-GB"/>
        </w:rPr>
        <w:t xml:space="preserve"> </w:t>
      </w:r>
      <w:r w:rsidRPr="00BA680C">
        <w:rPr>
          <w:rFonts w:cstheme="minorHAnsi"/>
          <w:b/>
          <w:sz w:val="16"/>
          <w:szCs w:val="16"/>
          <w:lang w:val="en-GB"/>
        </w:rPr>
        <w:t>Level of language competence</w:t>
      </w:r>
      <w:r w:rsidRPr="00BA680C">
        <w:rPr>
          <w:rFonts w:cstheme="minorHAnsi"/>
          <w:sz w:val="16"/>
          <w:szCs w:val="16"/>
          <w:lang w:val="en-GB"/>
        </w:rPr>
        <w:t xml:space="preserve">: a description of the European Language Levels (CEFR) is available at: </w:t>
      </w:r>
      <w:hyperlink r:id="rId3" w:history="1">
        <w:r w:rsidRPr="00BA680C">
          <w:rPr>
            <w:rStyle w:val="Hipervnculo"/>
            <w:rFonts w:cstheme="minorHAnsi"/>
            <w:sz w:val="16"/>
            <w:szCs w:val="16"/>
            <w:lang w:val="en-GB"/>
          </w:rPr>
          <w:t>https://europass.cedefop.europa.eu/en/resources/european-language-levels-cefr</w:t>
        </w:r>
      </w:hyperlink>
    </w:p>
    <w:p w14:paraId="7BA33CA3" w14:textId="77777777" w:rsidR="004E6187" w:rsidRPr="00BA680C" w:rsidRDefault="004E6187" w:rsidP="001C30B3">
      <w:pPr>
        <w:pStyle w:val="Textonotaalfinal"/>
        <w:jc w:val="both"/>
        <w:rPr>
          <w:sz w:val="16"/>
          <w:szCs w:val="16"/>
          <w:lang w:val="en-GB"/>
        </w:rPr>
      </w:pPr>
    </w:p>
  </w:endnote>
  <w:endnote w:id="10">
    <w:p w14:paraId="405A452E" w14:textId="77777777" w:rsidR="007475B4" w:rsidRPr="00B36C97" w:rsidRDefault="007475B4" w:rsidP="001C30B3">
      <w:pPr>
        <w:pStyle w:val="Textonotaalfinal"/>
        <w:jc w:val="both"/>
      </w:pPr>
      <w:r w:rsidRPr="00B36C97">
        <w:rPr>
          <w:rStyle w:val="Refdenotaalfinal"/>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ipervnculo"/>
            <w:rFonts w:ascii="Verdana" w:hAnsi="Verdana"/>
            <w:sz w:val="18"/>
            <w:szCs w:val="18"/>
          </w:rPr>
          <w:t>http://europass.cedefop.europa.eu/en/resources/european-language-levels-cefr</w:t>
        </w:r>
      </w:hyperlink>
    </w:p>
  </w:endnote>
  <w:endnote w:id="11">
    <w:p w14:paraId="621CDB3D" w14:textId="77777777" w:rsidR="007475B4" w:rsidRPr="00B36C97" w:rsidRDefault="007475B4" w:rsidP="001C30B3">
      <w:pPr>
        <w:pStyle w:val="Textonotaalfinal"/>
        <w:jc w:val="both"/>
      </w:pPr>
      <w:r w:rsidRPr="00B36C97">
        <w:rPr>
          <w:rStyle w:val="Refdenotaalfinal"/>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5" w:history="1">
        <w:r w:rsidRPr="00B36C97">
          <w:rPr>
            <w:rStyle w:val="Hipervnculo"/>
            <w:rFonts w:ascii="Verdana" w:hAnsi="Verdana"/>
            <w:sz w:val="18"/>
            <w:szCs w:val="18"/>
          </w:rPr>
          <w:t>http://europass.cedefop.europa.eu/en/resources/european-language-levels-cefr</w:t>
        </w:r>
      </w:hyperlink>
    </w:p>
  </w:endnote>
  <w:endnote w:id="12">
    <w:p w14:paraId="081391B9" w14:textId="4761D9E2" w:rsidR="00130B1A" w:rsidRPr="00A939CD" w:rsidRDefault="00130B1A" w:rsidP="00130B1A">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w:t>
      </w:r>
    </w:p>
    <w:p w14:paraId="71CA2286" w14:textId="77777777" w:rsidR="00130B1A" w:rsidRPr="00A939CD" w:rsidRDefault="00130B1A" w:rsidP="00130B1A">
      <w:pPr>
        <w:pStyle w:val="Textonotaalfinal"/>
        <w:ind w:left="284" w:firstLine="424"/>
        <w:rPr>
          <w:sz w:val="22"/>
          <w:szCs w:val="22"/>
          <w:lang w:val="en-GB"/>
        </w:rPr>
      </w:pPr>
      <w:r w:rsidRPr="00A939CD">
        <w:rPr>
          <w:sz w:val="22"/>
          <w:szCs w:val="22"/>
          <w:lang w:val="en-GB"/>
        </w:rPr>
        <w:t>1. Traineeships embedded in the curriculum (counting towards the degree);</w:t>
      </w:r>
    </w:p>
    <w:p w14:paraId="729B50FC" w14:textId="77777777" w:rsidR="00130B1A" w:rsidRPr="00A939CD" w:rsidRDefault="00130B1A" w:rsidP="00130B1A">
      <w:pPr>
        <w:pStyle w:val="Textonotaalfinal"/>
        <w:ind w:left="284" w:firstLine="424"/>
        <w:rPr>
          <w:sz w:val="22"/>
          <w:szCs w:val="22"/>
          <w:lang w:val="en-GB"/>
        </w:rPr>
      </w:pPr>
      <w:r w:rsidRPr="00A939CD">
        <w:rPr>
          <w:sz w:val="22"/>
          <w:szCs w:val="22"/>
          <w:lang w:val="en-GB"/>
        </w:rPr>
        <w:t>2. Voluntary traineeships (not obligatory for the degree);</w:t>
      </w:r>
    </w:p>
    <w:p w14:paraId="4B7EB960" w14:textId="4755F341" w:rsidR="00130B1A" w:rsidRPr="00A939CD" w:rsidRDefault="00130B1A" w:rsidP="00130B1A">
      <w:pPr>
        <w:pStyle w:val="Textonotaalfinal"/>
        <w:ind w:left="284" w:firstLine="424"/>
        <w:rPr>
          <w:sz w:val="22"/>
          <w:szCs w:val="22"/>
          <w:lang w:val="en-GB"/>
        </w:rPr>
      </w:pPr>
      <w:r w:rsidRPr="00A939CD">
        <w:rPr>
          <w:sz w:val="22"/>
          <w:szCs w:val="22"/>
          <w:lang w:val="en-GB"/>
        </w:rPr>
        <w:t>3. Traineeships for recent graduates.</w:t>
      </w:r>
    </w:p>
    <w:p w14:paraId="579A6C05" w14:textId="77777777" w:rsidR="00130B1A" w:rsidRPr="00A939CD" w:rsidRDefault="00130B1A" w:rsidP="00130B1A">
      <w:pPr>
        <w:pStyle w:val="Textonotaalfinal"/>
        <w:ind w:left="284"/>
        <w:rPr>
          <w:lang w:val="en-GB"/>
        </w:rPr>
      </w:pPr>
    </w:p>
  </w:endnote>
  <w:endnote w:id="13">
    <w:p w14:paraId="5A2ED4FB" w14:textId="77777777" w:rsidR="00130B1A" w:rsidRPr="00D625C8" w:rsidRDefault="00130B1A" w:rsidP="00130B1A">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4">
    <w:p w14:paraId="51AD80DE" w14:textId="77777777" w:rsidR="004E6187" w:rsidRPr="00BA680C" w:rsidRDefault="004E6187" w:rsidP="001C30B3">
      <w:pPr>
        <w:pStyle w:val="Textonotaalfinal"/>
        <w:jc w:val="both"/>
        <w:rPr>
          <w:rFonts w:cstheme="minorHAnsi"/>
          <w:sz w:val="16"/>
          <w:szCs w:val="16"/>
          <w:lang w:val="en-GB"/>
        </w:rPr>
      </w:pPr>
      <w:r w:rsidRPr="00BA680C">
        <w:rPr>
          <w:rStyle w:val="Refdenotaalfinal"/>
          <w:sz w:val="16"/>
          <w:szCs w:val="16"/>
          <w:lang w:val="en-GB"/>
        </w:rPr>
        <w:endnoteRef/>
      </w:r>
      <w:r w:rsidRPr="00BA680C">
        <w:rPr>
          <w:sz w:val="16"/>
          <w:szCs w:val="16"/>
          <w:lang w:val="en-GB"/>
        </w:rPr>
        <w:t xml:space="preserve"> </w:t>
      </w:r>
      <w:r w:rsidRPr="00BA680C">
        <w:rPr>
          <w:b/>
          <w:sz w:val="16"/>
          <w:szCs w:val="16"/>
          <w:lang w:val="en-GB"/>
        </w:rPr>
        <w:t>Responsible person at the sending institution</w:t>
      </w:r>
      <w:r w:rsidRPr="00BA680C">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BA680C">
        <w:rPr>
          <w:rFonts w:cstheme="minorHAnsi"/>
          <w:sz w:val="16"/>
          <w:szCs w:val="16"/>
          <w:lang w:val="en-GB"/>
        </w:rPr>
        <w:t>The name and email of the Responsible person must be filled in only in case it differs from that of the Contact person mentioned at the top of the document.</w:t>
      </w:r>
    </w:p>
  </w:endnote>
  <w:endnote w:id="15">
    <w:p w14:paraId="08359CC5" w14:textId="77777777" w:rsidR="004E6187" w:rsidRPr="00BA680C" w:rsidRDefault="004E6187" w:rsidP="001C30B3">
      <w:pPr>
        <w:pStyle w:val="Textonotaalfinal"/>
        <w:jc w:val="both"/>
        <w:rPr>
          <w:rFonts w:cstheme="minorHAnsi"/>
          <w:sz w:val="16"/>
          <w:szCs w:val="16"/>
          <w:lang w:val="en-GB"/>
        </w:rPr>
      </w:pPr>
      <w:r w:rsidRPr="00BA680C">
        <w:rPr>
          <w:rStyle w:val="Refdenotaalfinal"/>
          <w:sz w:val="16"/>
          <w:szCs w:val="16"/>
          <w:lang w:val="en-GB"/>
        </w:rPr>
        <w:endnoteRef/>
      </w:r>
      <w:r w:rsidRPr="00BA680C">
        <w:rPr>
          <w:sz w:val="16"/>
          <w:szCs w:val="16"/>
          <w:lang w:val="en-GB"/>
        </w:rPr>
        <w:t xml:space="preserve"> </w:t>
      </w:r>
      <w:r w:rsidRPr="00BA680C">
        <w:rPr>
          <w:b/>
          <w:sz w:val="16"/>
          <w:szCs w:val="16"/>
          <w:lang w:val="en-GB"/>
        </w:rPr>
        <w:t>Supervisor at the Receiving Organisation</w:t>
      </w:r>
      <w:r w:rsidRPr="00BA680C">
        <w:rPr>
          <w:sz w:val="16"/>
          <w:szCs w:val="16"/>
          <w:lang w:val="en-GB"/>
        </w:rPr>
        <w:t xml:space="preserve">: this person is responsible for signing the Learning Agreement, amending it if needed, supervising the trainee during the traineeship and signing the Traineeship Certificate. </w:t>
      </w:r>
      <w:r w:rsidRPr="00BA680C">
        <w:rPr>
          <w:rFonts w:cstheme="minorHAnsi"/>
          <w:sz w:val="16"/>
          <w:szCs w:val="16"/>
          <w:lang w:val="en-GB"/>
        </w:rPr>
        <w:t>The name and email of the Supervisor must be filled in only in case it differs from that of the Contact person mentioned at the top of the document.</w:t>
      </w:r>
    </w:p>
    <w:p w14:paraId="0BCBD60F" w14:textId="77777777" w:rsidR="004E6187" w:rsidRPr="00BA680C" w:rsidRDefault="004E6187" w:rsidP="001C30B3">
      <w:pPr>
        <w:tabs>
          <w:tab w:val="left" w:pos="3330"/>
          <w:tab w:val="center" w:pos="5670"/>
        </w:tabs>
        <w:spacing w:after="0"/>
        <w:jc w:val="both"/>
        <w:rPr>
          <w:rFonts w:ascii="Verdana" w:hAnsi="Verdana" w:cs="Arial"/>
          <w:b/>
          <w:sz w:val="16"/>
          <w:szCs w:val="16"/>
          <w:lang w:val="en-GB"/>
        </w:rPr>
      </w:pPr>
      <w:r w:rsidRPr="00BA680C">
        <w:rPr>
          <w:rFonts w:ascii="Verdana" w:hAnsi="Verdana" w:cs="Arial"/>
          <w:b/>
          <w:sz w:val="16"/>
          <w:szCs w:val="16"/>
          <w:lang w:val="en-GB"/>
        </w:rPr>
        <w:tab/>
      </w:r>
      <w:r w:rsidRPr="00BA680C">
        <w:rPr>
          <w:rFonts w:ascii="Verdana" w:hAnsi="Verdana" w:cs="Arial"/>
          <w:b/>
          <w:sz w:val="16"/>
          <w:szCs w:val="16"/>
          <w:lang w:val="en-GB"/>
        </w:rPr>
        <w:tab/>
      </w:r>
    </w:p>
    <w:p w14:paraId="25DFC289" w14:textId="2A657E28" w:rsidR="004E6187" w:rsidRPr="00BA680C" w:rsidRDefault="008F596D" w:rsidP="001C30B3">
      <w:pPr>
        <w:tabs>
          <w:tab w:val="left" w:pos="3330"/>
          <w:tab w:val="center" w:pos="5670"/>
        </w:tabs>
        <w:spacing w:after="0"/>
        <w:jc w:val="both"/>
        <w:rPr>
          <w:rFonts w:ascii="Verdana" w:hAnsi="Verdana" w:cs="Arial"/>
          <w:b/>
          <w:sz w:val="16"/>
          <w:szCs w:val="16"/>
          <w:lang w:val="en-GB"/>
        </w:rPr>
      </w:pPr>
      <w:r w:rsidRPr="00BA680C">
        <w:rPr>
          <w:rFonts w:ascii="Verdana" w:hAnsi="Verdana" w:cs="Arial"/>
          <w:b/>
          <w:sz w:val="16"/>
          <w:szCs w:val="16"/>
          <w:lang w:val="en-GB"/>
        </w:rPr>
        <w:t xml:space="preserve">Traineeship Terms </w:t>
      </w:r>
      <w:r>
        <w:rPr>
          <w:rFonts w:ascii="Verdana" w:hAnsi="Verdana" w:cs="Arial"/>
          <w:b/>
          <w:sz w:val="16"/>
          <w:szCs w:val="16"/>
          <w:lang w:val="en-GB"/>
        </w:rPr>
        <w:t>a</w:t>
      </w:r>
      <w:r w:rsidRPr="00BA680C">
        <w:rPr>
          <w:rFonts w:ascii="Verdana" w:hAnsi="Verdana" w:cs="Arial"/>
          <w:b/>
          <w:sz w:val="16"/>
          <w:szCs w:val="16"/>
          <w:lang w:val="en-GB"/>
        </w:rPr>
        <w:t>nd Conditions</w:t>
      </w:r>
    </w:p>
    <w:p w14:paraId="1436C762" w14:textId="77777777" w:rsidR="004E6187" w:rsidRPr="00BA680C" w:rsidRDefault="004E6187" w:rsidP="001C30B3">
      <w:pPr>
        <w:spacing w:after="0"/>
        <w:jc w:val="both"/>
        <w:rPr>
          <w:rFonts w:ascii="Verdana" w:hAnsi="Verdana" w:cs="Arial"/>
          <w:sz w:val="16"/>
          <w:szCs w:val="16"/>
          <w:lang w:val="en-GB"/>
        </w:rPr>
      </w:pPr>
      <w:r w:rsidRPr="00BA680C">
        <w:rPr>
          <w:rFonts w:ascii="Verdana" w:hAnsi="Verdana" w:cs="Arial"/>
          <w:sz w:val="16"/>
          <w:szCs w:val="16"/>
          <w:lang w:val="en-GB"/>
        </w:rPr>
        <w:t>The terms and conditions of this Learning Agreement set out the duties and responsibilities of the Sending Institution, the Receiving Organisation/Enterprise and the Trainee in relation to the Traineeship and work to be undertaken.</w:t>
      </w:r>
    </w:p>
    <w:p w14:paraId="744C901D" w14:textId="77777777" w:rsidR="008F596D" w:rsidRDefault="008F596D" w:rsidP="001C30B3">
      <w:pPr>
        <w:numPr>
          <w:ilvl w:val="0"/>
          <w:numId w:val="9"/>
        </w:numPr>
        <w:spacing w:after="0"/>
        <w:ind w:left="0"/>
        <w:contextualSpacing/>
        <w:jc w:val="both"/>
        <w:rPr>
          <w:rFonts w:ascii="Verdana" w:hAnsi="Verdana" w:cs="Arial"/>
          <w:b/>
          <w:sz w:val="16"/>
          <w:szCs w:val="16"/>
          <w:lang w:val="en-GB"/>
        </w:rPr>
      </w:pPr>
    </w:p>
    <w:p w14:paraId="148BA444" w14:textId="12A58E30" w:rsidR="004E6187" w:rsidRPr="00BA680C" w:rsidRDefault="004E6187" w:rsidP="001C30B3">
      <w:pPr>
        <w:numPr>
          <w:ilvl w:val="0"/>
          <w:numId w:val="9"/>
        </w:numPr>
        <w:spacing w:after="0"/>
        <w:ind w:left="0"/>
        <w:contextualSpacing/>
        <w:jc w:val="both"/>
        <w:rPr>
          <w:rFonts w:ascii="Verdana" w:hAnsi="Verdana" w:cs="Arial"/>
          <w:b/>
          <w:sz w:val="16"/>
          <w:szCs w:val="16"/>
          <w:lang w:val="en-GB"/>
        </w:rPr>
      </w:pPr>
      <w:r w:rsidRPr="00BA680C">
        <w:rPr>
          <w:rFonts w:ascii="Verdana" w:hAnsi="Verdana" w:cs="Arial"/>
          <w:b/>
          <w:sz w:val="16"/>
          <w:szCs w:val="16"/>
          <w:lang w:val="en-GB"/>
        </w:rPr>
        <w:t>Responsibilities of the Sending Institution</w:t>
      </w:r>
    </w:p>
    <w:p w14:paraId="4C2977E1" w14:textId="77777777" w:rsidR="004E6187" w:rsidRPr="00BA680C" w:rsidRDefault="004E6187" w:rsidP="001C30B3">
      <w:pPr>
        <w:spacing w:after="0"/>
        <w:contextualSpacing/>
        <w:jc w:val="both"/>
        <w:rPr>
          <w:rFonts w:ascii="Verdana" w:hAnsi="Verdana" w:cs="Arial"/>
          <w:b/>
          <w:sz w:val="16"/>
          <w:szCs w:val="16"/>
          <w:lang w:val="en-GB"/>
        </w:rPr>
      </w:pPr>
    </w:p>
    <w:p w14:paraId="6DE8CEE6" w14:textId="77777777" w:rsidR="004E6187" w:rsidRPr="00BA680C" w:rsidRDefault="004E6187" w:rsidP="001C30B3">
      <w:pPr>
        <w:spacing w:after="0"/>
        <w:jc w:val="both"/>
        <w:rPr>
          <w:rFonts w:ascii="Verdana" w:hAnsi="Verdana" w:cs="Arial"/>
          <w:sz w:val="16"/>
          <w:szCs w:val="16"/>
          <w:lang w:val="en-GB"/>
        </w:rPr>
      </w:pPr>
      <w:r w:rsidRPr="00BA680C">
        <w:rPr>
          <w:rFonts w:ascii="Verdana" w:hAnsi="Verdana" w:cs="Arial"/>
          <w:sz w:val="16"/>
          <w:szCs w:val="16"/>
          <w:lang w:val="en-GB"/>
        </w:rPr>
        <w:t>The Sending Institution will:</w:t>
      </w:r>
    </w:p>
    <w:p w14:paraId="1756376E" w14:textId="77777777" w:rsidR="004E6187" w:rsidRPr="00BA680C" w:rsidRDefault="004E6187" w:rsidP="001C30B3">
      <w:pPr>
        <w:numPr>
          <w:ilvl w:val="0"/>
          <w:numId w:val="4"/>
        </w:numPr>
        <w:tabs>
          <w:tab w:val="left" w:pos="567"/>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To select the Trainee on the basis of clearly defined and transparent criteria.</w:t>
      </w:r>
    </w:p>
    <w:p w14:paraId="619943C3" w14:textId="77777777" w:rsidR="004E6187" w:rsidRPr="00BA680C" w:rsidRDefault="004E6187" w:rsidP="001C30B3">
      <w:pPr>
        <w:tabs>
          <w:tab w:val="left" w:pos="567"/>
        </w:tabs>
        <w:spacing w:after="0" w:line="240" w:lineRule="auto"/>
        <w:jc w:val="both"/>
        <w:rPr>
          <w:rFonts w:ascii="Verdana" w:hAnsi="Verdana" w:cs="Arial"/>
          <w:sz w:val="16"/>
          <w:szCs w:val="16"/>
          <w:lang w:val="en-GB"/>
        </w:rPr>
      </w:pPr>
    </w:p>
    <w:p w14:paraId="4FC970A6" w14:textId="77777777" w:rsidR="004E6187" w:rsidRPr="00BA680C" w:rsidRDefault="004E6187" w:rsidP="001C30B3">
      <w:pPr>
        <w:numPr>
          <w:ilvl w:val="0"/>
          <w:numId w:val="4"/>
        </w:numPr>
        <w:tabs>
          <w:tab w:val="left" w:pos="567"/>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To undertake a risk assessment in relation to the Traineeship.</w:t>
      </w:r>
    </w:p>
    <w:p w14:paraId="7DF35DDA" w14:textId="77777777" w:rsidR="004E6187" w:rsidRPr="00BA680C" w:rsidRDefault="004E6187" w:rsidP="001C30B3">
      <w:pPr>
        <w:tabs>
          <w:tab w:val="left" w:pos="567"/>
        </w:tabs>
        <w:spacing w:after="0" w:line="240" w:lineRule="auto"/>
        <w:jc w:val="both"/>
        <w:rPr>
          <w:rFonts w:ascii="Verdana" w:hAnsi="Verdana" w:cs="Arial"/>
          <w:sz w:val="16"/>
          <w:szCs w:val="16"/>
          <w:lang w:val="en-GB"/>
        </w:rPr>
      </w:pPr>
    </w:p>
    <w:p w14:paraId="7C647452" w14:textId="77777777" w:rsidR="004E6187" w:rsidRPr="00BA680C" w:rsidRDefault="004E6187" w:rsidP="001C30B3">
      <w:pPr>
        <w:numPr>
          <w:ilvl w:val="0"/>
          <w:numId w:val="4"/>
        </w:numPr>
        <w:tabs>
          <w:tab w:val="left" w:pos="567"/>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To provide information to the Trainee on general health and safety issues prior to the Traineeship, and to provide specialist guidance and information for trainees with additional support needs.</w:t>
      </w:r>
    </w:p>
    <w:p w14:paraId="34CF5F02" w14:textId="77777777" w:rsidR="004E6187" w:rsidRPr="00BA680C" w:rsidRDefault="004E6187" w:rsidP="001C30B3">
      <w:pPr>
        <w:tabs>
          <w:tab w:val="left" w:pos="567"/>
        </w:tabs>
        <w:spacing w:after="0" w:line="240" w:lineRule="auto"/>
        <w:jc w:val="both"/>
        <w:rPr>
          <w:rFonts w:ascii="Verdana" w:hAnsi="Verdana" w:cs="Arial"/>
          <w:sz w:val="16"/>
          <w:szCs w:val="16"/>
          <w:lang w:val="en-GB"/>
        </w:rPr>
      </w:pPr>
    </w:p>
    <w:p w14:paraId="127C94E3" w14:textId="77777777" w:rsidR="004E6187" w:rsidRPr="00BA680C" w:rsidRDefault="004E6187" w:rsidP="001C30B3">
      <w:pPr>
        <w:numPr>
          <w:ilvl w:val="0"/>
          <w:numId w:val="4"/>
        </w:numPr>
        <w:tabs>
          <w:tab w:val="left" w:pos="567"/>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To provide reasonable assistance to the Trainee to enable to Trainee to:</w:t>
      </w:r>
    </w:p>
    <w:p w14:paraId="5068950A" w14:textId="77777777" w:rsidR="004E6187" w:rsidRPr="00BA680C" w:rsidRDefault="004E6187" w:rsidP="001C30B3">
      <w:pPr>
        <w:numPr>
          <w:ilvl w:val="0"/>
          <w:numId w:val="8"/>
        </w:numPr>
        <w:tabs>
          <w:tab w:val="left" w:pos="567"/>
        </w:tabs>
        <w:spacing w:after="0" w:line="240" w:lineRule="auto"/>
        <w:ind w:left="0"/>
        <w:contextualSpacing/>
        <w:jc w:val="both"/>
        <w:rPr>
          <w:rFonts w:ascii="Verdana" w:hAnsi="Verdana" w:cs="Arial"/>
          <w:sz w:val="16"/>
          <w:szCs w:val="16"/>
          <w:lang w:val="en-GB"/>
        </w:rPr>
      </w:pPr>
      <w:r w:rsidRPr="00BA680C">
        <w:rPr>
          <w:rFonts w:ascii="Verdana" w:hAnsi="Verdana" w:cs="Arial"/>
          <w:sz w:val="16"/>
          <w:szCs w:val="16"/>
          <w:lang w:val="en-GB"/>
        </w:rPr>
        <w:t xml:space="preserve">select the Receiving Organisation/Enterprise and Traineeship in line with the proposed learning outcomes; </w:t>
      </w:r>
    </w:p>
    <w:p w14:paraId="572A92E6" w14:textId="77777777" w:rsidR="004E6187" w:rsidRPr="00BA680C" w:rsidRDefault="004E6187" w:rsidP="001C30B3">
      <w:pPr>
        <w:numPr>
          <w:ilvl w:val="0"/>
          <w:numId w:val="8"/>
        </w:numPr>
        <w:tabs>
          <w:tab w:val="left" w:pos="567"/>
        </w:tabs>
        <w:spacing w:after="0" w:line="240" w:lineRule="auto"/>
        <w:ind w:left="0"/>
        <w:contextualSpacing/>
        <w:jc w:val="both"/>
        <w:rPr>
          <w:rFonts w:ascii="Verdana" w:hAnsi="Verdana" w:cs="Arial"/>
          <w:sz w:val="16"/>
          <w:szCs w:val="16"/>
          <w:lang w:val="en-GB"/>
        </w:rPr>
      </w:pPr>
      <w:r w:rsidRPr="00BA680C">
        <w:rPr>
          <w:rFonts w:ascii="Verdana" w:hAnsi="Verdana" w:cs="Arial"/>
          <w:sz w:val="16"/>
          <w:szCs w:val="16"/>
          <w:lang w:val="en-GB"/>
        </w:rPr>
        <w:t>make appropriate travel arrangements, visa arrangements, accommodation, residence or work permits and insurance cover.</w:t>
      </w:r>
    </w:p>
    <w:p w14:paraId="17525B79" w14:textId="77777777" w:rsidR="004E6187" w:rsidRPr="00BA680C" w:rsidRDefault="004E6187" w:rsidP="001C30B3">
      <w:pPr>
        <w:numPr>
          <w:ilvl w:val="0"/>
          <w:numId w:val="8"/>
        </w:numPr>
        <w:tabs>
          <w:tab w:val="left" w:pos="567"/>
        </w:tabs>
        <w:spacing w:after="0" w:line="240" w:lineRule="auto"/>
        <w:ind w:left="0"/>
        <w:contextualSpacing/>
        <w:jc w:val="both"/>
        <w:rPr>
          <w:rFonts w:ascii="Verdana" w:hAnsi="Verdana" w:cs="Arial"/>
          <w:sz w:val="16"/>
          <w:szCs w:val="16"/>
          <w:lang w:val="en-GB"/>
        </w:rPr>
      </w:pPr>
      <w:r w:rsidRPr="00BA680C">
        <w:rPr>
          <w:rFonts w:ascii="Verdana" w:hAnsi="Verdana" w:cs="Arial"/>
          <w:sz w:val="16"/>
          <w:szCs w:val="16"/>
          <w:lang w:val="en-GB"/>
        </w:rPr>
        <w:t>Be prepared for practical, professional and cultural life in the host country, in particular through language training tailored to their occupational needs.</w:t>
      </w:r>
    </w:p>
    <w:p w14:paraId="4D8BE33C" w14:textId="77777777" w:rsidR="004E6187" w:rsidRPr="00BA680C" w:rsidRDefault="004E6187" w:rsidP="001C30B3">
      <w:pPr>
        <w:tabs>
          <w:tab w:val="left" w:pos="567"/>
        </w:tabs>
        <w:spacing w:after="0" w:line="240" w:lineRule="auto"/>
        <w:jc w:val="both"/>
        <w:rPr>
          <w:rFonts w:ascii="Verdana" w:hAnsi="Verdana" w:cs="Arial"/>
          <w:sz w:val="16"/>
          <w:szCs w:val="16"/>
          <w:lang w:val="en-GB"/>
        </w:rPr>
      </w:pPr>
      <w:r w:rsidRPr="00BA680C">
        <w:rPr>
          <w:rFonts w:ascii="Verdana" w:hAnsi="Verdana" w:cs="Arial"/>
          <w:sz w:val="16"/>
          <w:szCs w:val="16"/>
          <w:lang w:val="en-GB"/>
        </w:rPr>
        <w:t xml:space="preserve"> </w:t>
      </w:r>
    </w:p>
    <w:p w14:paraId="0A994A12" w14:textId="77777777" w:rsidR="004E6187" w:rsidRPr="00BA680C" w:rsidRDefault="004E6187" w:rsidP="001C30B3">
      <w:pPr>
        <w:numPr>
          <w:ilvl w:val="0"/>
          <w:numId w:val="4"/>
        </w:numPr>
        <w:tabs>
          <w:tab w:val="left" w:pos="540"/>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To maintain contact with the Receiving Organisation/Enterprise and the Trainee during the Traineeship to monitor the Trainee’s progress, and where appropriate, appoint a relevant member of staff to conduct a visit to the Receiving Organisation/Enterprise and Trainee.</w:t>
      </w:r>
    </w:p>
    <w:p w14:paraId="35BB3CC7" w14:textId="77777777" w:rsidR="004E6187" w:rsidRPr="00BA680C" w:rsidRDefault="004E6187" w:rsidP="001C30B3">
      <w:pPr>
        <w:tabs>
          <w:tab w:val="left" w:pos="540"/>
        </w:tabs>
        <w:spacing w:after="0" w:line="240" w:lineRule="auto"/>
        <w:jc w:val="both"/>
        <w:rPr>
          <w:rFonts w:ascii="Verdana" w:hAnsi="Verdana" w:cs="Arial"/>
          <w:sz w:val="16"/>
          <w:szCs w:val="16"/>
          <w:lang w:val="en-GB"/>
        </w:rPr>
      </w:pPr>
    </w:p>
    <w:p w14:paraId="6B176686" w14:textId="77777777" w:rsidR="004E6187" w:rsidRPr="00BA680C" w:rsidRDefault="004E6187" w:rsidP="001C30B3">
      <w:pPr>
        <w:numPr>
          <w:ilvl w:val="0"/>
          <w:numId w:val="4"/>
        </w:numPr>
        <w:tabs>
          <w:tab w:val="clear" w:pos="720"/>
          <w:tab w:val="left" w:pos="709"/>
        </w:tabs>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Where appropriate, work with the Receiving Organisation/Enterprise to deal with concerns, problems and complaints raised by the Receiving Organisation/Enterprise and/or the Trainee.</w:t>
      </w:r>
    </w:p>
    <w:p w14:paraId="7BC50069" w14:textId="77777777" w:rsidR="004E6187" w:rsidRPr="00BA680C" w:rsidRDefault="004E6187" w:rsidP="001C30B3">
      <w:pPr>
        <w:spacing w:after="0" w:line="240" w:lineRule="auto"/>
        <w:jc w:val="both"/>
        <w:rPr>
          <w:rFonts w:ascii="Verdana" w:hAnsi="Verdana" w:cs="Arial"/>
          <w:sz w:val="16"/>
          <w:szCs w:val="16"/>
          <w:lang w:val="en-GB"/>
        </w:rPr>
      </w:pPr>
    </w:p>
    <w:p w14:paraId="4FADC556" w14:textId="77777777" w:rsidR="004E6187" w:rsidRPr="00BA680C" w:rsidRDefault="004E6187" w:rsidP="001C30B3">
      <w:pPr>
        <w:numPr>
          <w:ilvl w:val="0"/>
          <w:numId w:val="4"/>
        </w:numPr>
        <w:tabs>
          <w:tab w:val="clear" w:pos="720"/>
          <w:tab w:val="left" w:pos="709"/>
        </w:tabs>
        <w:spacing w:after="0" w:line="240" w:lineRule="auto"/>
        <w:ind w:left="0" w:hanging="567"/>
        <w:jc w:val="both"/>
        <w:rPr>
          <w:rFonts w:ascii="Verdana" w:hAnsi="Verdana" w:cs="Arial"/>
          <w:sz w:val="16"/>
          <w:szCs w:val="16"/>
          <w:lang w:val="en-GB"/>
        </w:rPr>
      </w:pPr>
      <w:r w:rsidRPr="00BA680C">
        <w:rPr>
          <w:rFonts w:ascii="Verdana" w:eastAsia="Times New Roman" w:hAnsi="Verdana" w:cs="Calibri"/>
          <w:sz w:val="16"/>
          <w:szCs w:val="16"/>
          <w:lang w:val="en-GB"/>
        </w:rPr>
        <w:t>The Sending Institution undertakes to respect all principles of the Erasmus Charter for Higher Education relating to traineeships.</w:t>
      </w:r>
    </w:p>
    <w:p w14:paraId="5878648F" w14:textId="77777777" w:rsidR="004E6187" w:rsidRPr="00BA680C" w:rsidRDefault="004E6187" w:rsidP="001C30B3">
      <w:pPr>
        <w:tabs>
          <w:tab w:val="left" w:pos="709"/>
        </w:tabs>
        <w:spacing w:after="0" w:line="240" w:lineRule="auto"/>
        <w:jc w:val="both"/>
        <w:rPr>
          <w:rFonts w:ascii="Verdana" w:hAnsi="Verdana" w:cs="Arial"/>
          <w:sz w:val="16"/>
          <w:szCs w:val="16"/>
          <w:lang w:val="en-GB"/>
        </w:rPr>
      </w:pPr>
    </w:p>
    <w:p w14:paraId="1DB6A681" w14:textId="77777777" w:rsidR="004E6187" w:rsidRPr="00BA680C" w:rsidRDefault="004E6187" w:rsidP="001C30B3">
      <w:pPr>
        <w:numPr>
          <w:ilvl w:val="0"/>
          <w:numId w:val="4"/>
        </w:numPr>
        <w:tabs>
          <w:tab w:val="clear" w:pos="720"/>
          <w:tab w:val="left" w:pos="709"/>
        </w:tabs>
        <w:spacing w:after="0" w:line="240" w:lineRule="auto"/>
        <w:ind w:left="0" w:hanging="567"/>
        <w:jc w:val="both"/>
        <w:rPr>
          <w:rFonts w:ascii="Verdana" w:hAnsi="Verdana" w:cs="Arial"/>
          <w:sz w:val="16"/>
          <w:szCs w:val="16"/>
          <w:lang w:val="en-GB"/>
        </w:rPr>
      </w:pPr>
      <w:r w:rsidRPr="00BA680C">
        <w:rPr>
          <w:rFonts w:ascii="Verdana" w:eastAsia="Times New Roman" w:hAnsi="Verdana" w:cs="Calibri"/>
          <w:sz w:val="16"/>
          <w:szCs w:val="16"/>
          <w:lang w:val="en-GB"/>
        </w:rPr>
        <w:t>The Traineeship is embedded in the curriculum and upon satisfactory completion of the traineeship, the Sending Institution undertakes to:</w:t>
      </w:r>
    </w:p>
    <w:p w14:paraId="031E7391" w14:textId="77777777" w:rsidR="004E6187" w:rsidRPr="00BA680C" w:rsidRDefault="004E6187" w:rsidP="001C30B3">
      <w:pPr>
        <w:tabs>
          <w:tab w:val="left" w:pos="709"/>
        </w:tabs>
        <w:spacing w:after="0" w:line="240" w:lineRule="auto"/>
        <w:jc w:val="both"/>
        <w:rPr>
          <w:rFonts w:ascii="Verdana" w:hAnsi="Verdana" w:cs="Arial"/>
          <w:sz w:val="16"/>
          <w:szCs w:val="16"/>
          <w:lang w:val="en-GB"/>
        </w:rPr>
      </w:pPr>
    </w:p>
    <w:p w14:paraId="424426D7" w14:textId="77777777" w:rsidR="004E6187" w:rsidRPr="00BA680C" w:rsidRDefault="004E6187" w:rsidP="001C30B3">
      <w:pPr>
        <w:numPr>
          <w:ilvl w:val="1"/>
          <w:numId w:val="1"/>
        </w:numPr>
        <w:spacing w:after="0"/>
        <w:ind w:left="0"/>
        <w:jc w:val="both"/>
        <w:rPr>
          <w:rFonts w:ascii="Verdana" w:eastAsia="Times New Roman" w:hAnsi="Verdana" w:cs="Calibri"/>
          <w:sz w:val="16"/>
          <w:szCs w:val="16"/>
          <w:lang w:val="en-GB"/>
        </w:rPr>
      </w:pPr>
      <w:r w:rsidRPr="00BA680C">
        <w:rPr>
          <w:rFonts w:ascii="Verdana" w:eastAsia="Times New Roman" w:hAnsi="Verdana" w:cs="Calibri"/>
          <w:sz w:val="16"/>
          <w:szCs w:val="16"/>
          <w:lang w:val="en-GB"/>
        </w:rPr>
        <w:t>Award 30 ECTS credits for one semester, 60 ECTS for a full year abroad.</w:t>
      </w:r>
    </w:p>
    <w:p w14:paraId="4B92E38B" w14:textId="77777777" w:rsidR="004E6187" w:rsidRPr="00BA680C" w:rsidRDefault="004E6187" w:rsidP="001C30B3">
      <w:pPr>
        <w:numPr>
          <w:ilvl w:val="1"/>
          <w:numId w:val="1"/>
        </w:numPr>
        <w:spacing w:after="0"/>
        <w:ind w:left="0"/>
        <w:jc w:val="both"/>
        <w:rPr>
          <w:rFonts w:ascii="Verdana" w:eastAsia="Times New Roman" w:hAnsi="Verdana" w:cs="Calibri"/>
          <w:sz w:val="16"/>
          <w:szCs w:val="16"/>
          <w:lang w:val="en-GB"/>
        </w:rPr>
      </w:pPr>
      <w:r w:rsidRPr="00BA680C">
        <w:rPr>
          <w:rFonts w:ascii="Verdana" w:eastAsia="Times New Roman" w:hAnsi="Verdana" w:cs="Calibri"/>
          <w:sz w:val="16"/>
          <w:szCs w:val="16"/>
          <w:lang w:val="en-GB"/>
        </w:rPr>
        <w:t>Give a grade based on the Trainee’s final report and interview.</w:t>
      </w:r>
    </w:p>
    <w:p w14:paraId="5D302961" w14:textId="77777777" w:rsidR="004E6187" w:rsidRPr="00BA680C" w:rsidRDefault="004E6187" w:rsidP="001C30B3">
      <w:pPr>
        <w:numPr>
          <w:ilvl w:val="1"/>
          <w:numId w:val="1"/>
        </w:numPr>
        <w:spacing w:after="0"/>
        <w:ind w:left="0"/>
        <w:jc w:val="both"/>
        <w:rPr>
          <w:rFonts w:ascii="Verdana" w:eastAsia="Times New Roman" w:hAnsi="Verdana" w:cs="Calibri"/>
          <w:sz w:val="16"/>
          <w:szCs w:val="16"/>
          <w:lang w:val="en-GB"/>
        </w:rPr>
      </w:pPr>
      <w:r w:rsidRPr="00BA680C">
        <w:rPr>
          <w:rFonts w:ascii="Verdana" w:eastAsia="Times New Roman" w:hAnsi="Verdana" w:cs="Calibri"/>
          <w:sz w:val="16"/>
          <w:szCs w:val="16"/>
          <w:lang w:val="en-GB"/>
        </w:rPr>
        <w:t>Record the Traineeship in the Trainee's Transcript of Records for the programme of study for which the Traineeship is being undertaken.</w:t>
      </w:r>
    </w:p>
    <w:p w14:paraId="1BB05EEF" w14:textId="77777777" w:rsidR="004E6187" w:rsidRPr="00BA680C" w:rsidRDefault="004E6187" w:rsidP="001C30B3">
      <w:pPr>
        <w:numPr>
          <w:ilvl w:val="1"/>
          <w:numId w:val="1"/>
        </w:numPr>
        <w:spacing w:after="0"/>
        <w:ind w:left="0"/>
        <w:jc w:val="both"/>
        <w:rPr>
          <w:rFonts w:ascii="Verdana" w:eastAsia="Times New Roman" w:hAnsi="Verdana" w:cs="Calibri"/>
          <w:sz w:val="16"/>
          <w:szCs w:val="16"/>
          <w:lang w:val="en-GB"/>
        </w:rPr>
      </w:pPr>
      <w:r w:rsidRPr="00BA680C">
        <w:rPr>
          <w:rFonts w:ascii="Verdana" w:eastAsia="Times New Roman" w:hAnsi="Verdana" w:cs="Calibri"/>
          <w:sz w:val="16"/>
          <w:szCs w:val="16"/>
          <w:lang w:val="en-GB"/>
        </w:rPr>
        <w:t>Record the Traineeship in the Trainee's Diploma Supplement (or equivalent).</w:t>
      </w:r>
    </w:p>
    <w:p w14:paraId="5836B17E" w14:textId="77777777" w:rsidR="004E6187" w:rsidRPr="00BA680C" w:rsidRDefault="004E6187" w:rsidP="001C30B3">
      <w:pPr>
        <w:spacing w:after="0"/>
        <w:jc w:val="both"/>
        <w:rPr>
          <w:rFonts w:ascii="Verdana" w:eastAsia="Times New Roman" w:hAnsi="Verdana" w:cs="Calibri"/>
          <w:sz w:val="16"/>
          <w:szCs w:val="16"/>
          <w:highlight w:val="yellow"/>
          <w:lang w:val="en-GB"/>
        </w:rPr>
      </w:pPr>
    </w:p>
    <w:p w14:paraId="4544113B" w14:textId="77777777" w:rsidR="004E6187" w:rsidRPr="00BA680C" w:rsidRDefault="004E6187" w:rsidP="001C30B3">
      <w:pPr>
        <w:numPr>
          <w:ilvl w:val="0"/>
          <w:numId w:val="9"/>
        </w:numPr>
        <w:spacing w:after="0"/>
        <w:ind w:left="0"/>
        <w:contextualSpacing/>
        <w:jc w:val="both"/>
        <w:rPr>
          <w:rFonts w:ascii="Verdana" w:hAnsi="Verdana" w:cs="Arial"/>
          <w:b/>
          <w:sz w:val="16"/>
          <w:szCs w:val="16"/>
          <w:lang w:val="en-GB"/>
        </w:rPr>
      </w:pPr>
      <w:r w:rsidRPr="00BA680C">
        <w:rPr>
          <w:rFonts w:ascii="Verdana" w:hAnsi="Verdana" w:cs="Arial"/>
          <w:b/>
          <w:sz w:val="16"/>
          <w:szCs w:val="16"/>
          <w:lang w:val="en-GB"/>
        </w:rPr>
        <w:t>Responsibilities of the Receiving Organisation</w:t>
      </w:r>
    </w:p>
    <w:p w14:paraId="5F55D1D5" w14:textId="77777777" w:rsidR="004E6187" w:rsidRPr="00BA680C" w:rsidRDefault="004E6187" w:rsidP="001C30B3">
      <w:pPr>
        <w:spacing w:after="0"/>
        <w:contextualSpacing/>
        <w:jc w:val="both"/>
        <w:rPr>
          <w:rFonts w:ascii="Verdana" w:hAnsi="Verdana" w:cs="Arial"/>
          <w:b/>
          <w:sz w:val="16"/>
          <w:szCs w:val="16"/>
          <w:lang w:val="en-GB"/>
        </w:rPr>
      </w:pPr>
    </w:p>
    <w:p w14:paraId="7A5FCA91" w14:textId="77777777" w:rsidR="004E6187" w:rsidRPr="00BA680C" w:rsidRDefault="004E6187" w:rsidP="001C30B3">
      <w:pPr>
        <w:spacing w:after="0"/>
        <w:jc w:val="both"/>
        <w:rPr>
          <w:rFonts w:ascii="Verdana" w:hAnsi="Verdana" w:cs="Arial"/>
          <w:sz w:val="16"/>
          <w:szCs w:val="16"/>
          <w:lang w:val="en-GB"/>
        </w:rPr>
      </w:pPr>
      <w:r w:rsidRPr="00BA680C">
        <w:rPr>
          <w:rFonts w:ascii="Verdana" w:hAnsi="Verdana" w:cs="Arial"/>
          <w:sz w:val="16"/>
          <w:szCs w:val="16"/>
          <w:lang w:val="en-GB"/>
        </w:rPr>
        <w:t>The Receiving Organisation/Enterprise will:</w:t>
      </w:r>
    </w:p>
    <w:p w14:paraId="47EB15FC"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 xml:space="preserve">Carry out an appropriate risk assessment of the activities identified under the Traineeship Description to identify potential risks to the Trainee.  Where risks are highlighted, the Receiving Organisation/Enterprise will put in place appropriate mitigating action and the Sending Institution will be notified.  </w:t>
      </w:r>
    </w:p>
    <w:p w14:paraId="20B74163" w14:textId="77777777" w:rsidR="004E6187" w:rsidRPr="00BA680C" w:rsidRDefault="004E6187" w:rsidP="001C30B3">
      <w:pPr>
        <w:spacing w:after="0" w:line="240" w:lineRule="auto"/>
        <w:jc w:val="both"/>
        <w:rPr>
          <w:rFonts w:ascii="Verdana" w:hAnsi="Verdana" w:cs="Arial"/>
          <w:sz w:val="16"/>
          <w:szCs w:val="16"/>
          <w:lang w:val="en-GB"/>
        </w:rPr>
      </w:pPr>
    </w:p>
    <w:p w14:paraId="31542877"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Provide the Trainee with a full and clear induction to the Receiving Organisation/Enterprise and its rules, policies and working practices, including but not limited to health and safety arrangements, a copy of the risk assessment as detailed in clause 2.1, fire precautions and emergency evacuation arrangements, how to report accidents, incidents and unsafe conditions.</w:t>
      </w:r>
    </w:p>
    <w:p w14:paraId="04A12B3C" w14:textId="77777777" w:rsidR="004E6187" w:rsidRPr="00BA680C" w:rsidRDefault="004E6187" w:rsidP="001C30B3">
      <w:pPr>
        <w:spacing w:after="0" w:line="240" w:lineRule="auto"/>
        <w:jc w:val="both"/>
        <w:rPr>
          <w:rFonts w:ascii="Verdana" w:hAnsi="Verdana" w:cs="Arial"/>
          <w:sz w:val="16"/>
          <w:szCs w:val="16"/>
          <w:lang w:val="en-GB"/>
        </w:rPr>
      </w:pPr>
    </w:p>
    <w:p w14:paraId="360453A5"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To facilitate understanding of the host country and its culture, laws, policies and practices.</w:t>
      </w:r>
    </w:p>
    <w:p w14:paraId="5F09B948" w14:textId="77777777" w:rsidR="004E6187" w:rsidRPr="00BA680C" w:rsidRDefault="004E6187" w:rsidP="001C30B3">
      <w:pPr>
        <w:spacing w:after="0" w:line="240" w:lineRule="auto"/>
        <w:jc w:val="both"/>
        <w:rPr>
          <w:rFonts w:ascii="Verdana" w:hAnsi="Verdana" w:cs="Arial"/>
          <w:sz w:val="16"/>
          <w:szCs w:val="16"/>
          <w:lang w:val="en-GB"/>
        </w:rPr>
      </w:pPr>
    </w:p>
    <w:p w14:paraId="1315DEEB"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Ensure that the Trainee is at all times treated with appropriate dignity and respect and is not subjected to verbal or physical abuse.</w:t>
      </w:r>
    </w:p>
    <w:p w14:paraId="49159617" w14:textId="77777777" w:rsidR="004E6187" w:rsidRPr="00BA680C" w:rsidRDefault="004E6187" w:rsidP="001C30B3">
      <w:pPr>
        <w:spacing w:after="0" w:line="240" w:lineRule="auto"/>
        <w:jc w:val="both"/>
        <w:rPr>
          <w:rFonts w:ascii="Verdana" w:hAnsi="Verdana" w:cs="Arial"/>
          <w:sz w:val="16"/>
          <w:szCs w:val="16"/>
          <w:lang w:val="en-GB"/>
        </w:rPr>
      </w:pPr>
    </w:p>
    <w:p w14:paraId="5C2BDD73"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Ensure that any confidential and/or personal information about the Trainee provided to the Receiving Organisation/Enterprise by the Trainee or the Sending Institution about the Trainee is not disclosed to any third parties without the express written permission of the Trainee.</w:t>
      </w:r>
    </w:p>
    <w:p w14:paraId="19DB709A" w14:textId="77777777" w:rsidR="004E6187" w:rsidRPr="00BA680C" w:rsidRDefault="004E6187" w:rsidP="001C30B3">
      <w:pPr>
        <w:spacing w:after="0" w:line="240" w:lineRule="auto"/>
        <w:jc w:val="both"/>
        <w:rPr>
          <w:rFonts w:ascii="Verdana" w:hAnsi="Verdana" w:cs="Arial"/>
          <w:sz w:val="16"/>
          <w:szCs w:val="16"/>
          <w:lang w:val="en-GB"/>
        </w:rPr>
      </w:pPr>
    </w:p>
    <w:p w14:paraId="127B8609"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Provide access to facilities and equip the Trainee with all training, equipment, materials and support (including, but not limited to, laboratories, computers and any safety equipment and clothing) that are required for the performance of the Traineeship.</w:t>
      </w:r>
    </w:p>
    <w:p w14:paraId="27D1C2B1" w14:textId="77777777" w:rsidR="004E6187" w:rsidRPr="00BA680C" w:rsidRDefault="004E6187" w:rsidP="001C30B3">
      <w:pPr>
        <w:spacing w:after="0" w:line="240" w:lineRule="auto"/>
        <w:jc w:val="both"/>
        <w:rPr>
          <w:rFonts w:ascii="Verdana" w:hAnsi="Verdana" w:cs="Arial"/>
          <w:sz w:val="16"/>
          <w:szCs w:val="16"/>
          <w:lang w:val="en-GB"/>
        </w:rPr>
      </w:pPr>
    </w:p>
    <w:p w14:paraId="3526B55A" w14:textId="328CDD65"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Nominate a supervisor who will conduct or make arrangements for day-to-day supervision and guidance of the Trainee and who will liaise with the Sending Institution where appropriate to enable the Sending Institution to properly monitor the Trainee’s progress.  All reasonable steps will be taken to ensure that the supervisor is an appropriately trained and experienced member of staff.</w:t>
      </w:r>
    </w:p>
    <w:p w14:paraId="29080840" w14:textId="77777777" w:rsidR="004E6187" w:rsidRPr="00BA680C" w:rsidRDefault="004E6187" w:rsidP="001C30B3">
      <w:pPr>
        <w:spacing w:after="0" w:line="240" w:lineRule="auto"/>
        <w:jc w:val="both"/>
        <w:rPr>
          <w:rFonts w:ascii="Verdana" w:hAnsi="Verdana" w:cs="Arial"/>
          <w:sz w:val="16"/>
          <w:szCs w:val="16"/>
          <w:lang w:val="en-GB"/>
        </w:rPr>
      </w:pPr>
    </w:p>
    <w:p w14:paraId="34314ED3"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Indemnify the Trainee against any potential loss or liability caused by or to the Trainee in relation to the Traineeship whilst the Trainee is under the Receiving Organisation’s supervision or guidance. The Receiving Organisation/Enterprise agrees to provide a copy of the relevant documents which demonstrates such indemnity, to the Sending Institution on request.  The Receiving Organisation/Enterprise confirms that it will not require the Trainee to partake in any activity outside of those stated in this Agreement.</w:t>
      </w:r>
    </w:p>
    <w:p w14:paraId="62A9CABE" w14:textId="77777777" w:rsidR="004E6187" w:rsidRPr="00BA680C" w:rsidRDefault="004E6187" w:rsidP="001C30B3">
      <w:pPr>
        <w:spacing w:after="0" w:line="240" w:lineRule="auto"/>
        <w:jc w:val="both"/>
        <w:rPr>
          <w:rFonts w:ascii="Verdana" w:hAnsi="Verdana" w:cs="Arial"/>
          <w:sz w:val="16"/>
          <w:szCs w:val="16"/>
          <w:lang w:val="en-GB"/>
        </w:rPr>
      </w:pPr>
    </w:p>
    <w:p w14:paraId="26D3CFEA"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 xml:space="preserve">Where the Receiving Organisation/Enterprise requires the Trainee to travel outside the country where the Traineeship is hosted to undertake Traineeship activities as part of the Traineeship, the Receiving Organisation/Enterprise will carry out reasonable checks to ensure the safety of the Trainee during such activities. Where such activities will incur an additional cost, including but not limited to insurance cover for the Trainee, accommodation, and/or expenses, the Receiving Organisation/Enterprise will meet these additional costs unless otherwise agreed with the Trainee.  </w:t>
      </w:r>
    </w:p>
    <w:p w14:paraId="26DC0546" w14:textId="77777777" w:rsidR="004E6187" w:rsidRPr="00BA680C" w:rsidRDefault="004E6187" w:rsidP="001C30B3">
      <w:pPr>
        <w:spacing w:after="0" w:line="240" w:lineRule="auto"/>
        <w:jc w:val="both"/>
        <w:rPr>
          <w:rFonts w:ascii="Verdana" w:hAnsi="Verdana" w:cs="Arial"/>
          <w:sz w:val="16"/>
          <w:szCs w:val="16"/>
          <w:lang w:val="en-GB"/>
        </w:rPr>
      </w:pPr>
    </w:p>
    <w:p w14:paraId="61C309EC"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Ensure that the Traineeship offered meets all the applicable academic, employability and organisational criteria set out in this Learning Agreement, and agree to notify the Sending Institution and properly consult with the Trainee if there is to be any significant change required to the role.</w:t>
      </w:r>
    </w:p>
    <w:p w14:paraId="1260851E" w14:textId="77777777" w:rsidR="004E6187" w:rsidRPr="00BA680C" w:rsidRDefault="004E6187" w:rsidP="001C30B3">
      <w:pPr>
        <w:spacing w:after="0" w:line="240" w:lineRule="auto"/>
        <w:jc w:val="both"/>
        <w:rPr>
          <w:rFonts w:ascii="Verdana" w:hAnsi="Verdana" w:cs="Arial"/>
          <w:sz w:val="16"/>
          <w:szCs w:val="16"/>
          <w:lang w:val="en-GB"/>
        </w:rPr>
      </w:pPr>
    </w:p>
    <w:p w14:paraId="1BDF9655"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olor w:val="000000"/>
          <w:sz w:val="16"/>
          <w:szCs w:val="16"/>
          <w:lang w:val="en-GB"/>
        </w:rPr>
        <w:t xml:space="preserve">To </w:t>
      </w:r>
      <w:r w:rsidRPr="00BA680C">
        <w:rPr>
          <w:rFonts w:ascii="Verdana" w:hAnsi="Verdana" w:cs="Arial"/>
          <w:sz w:val="16"/>
          <w:szCs w:val="16"/>
          <w:lang w:val="en-GB"/>
        </w:rPr>
        <w:t>acknowledge that the Trainee is undertaking this Traineeship as part of his/her studies and to</w:t>
      </w:r>
      <w:r w:rsidRPr="00BA680C">
        <w:rPr>
          <w:rFonts w:ascii="Verdana" w:hAnsi="Verdana"/>
          <w:color w:val="000000"/>
          <w:sz w:val="16"/>
          <w:szCs w:val="16"/>
          <w:lang w:val="en-GB"/>
        </w:rPr>
        <w:t xml:space="preserve"> allow the Trainee to submit all required reports and documents to the Sending Institution in connection with the Traineeship for the purposes of examination. </w:t>
      </w:r>
    </w:p>
    <w:p w14:paraId="6B970AD3" w14:textId="77777777" w:rsidR="004E6187" w:rsidRPr="00BA680C" w:rsidRDefault="004E6187" w:rsidP="001C30B3">
      <w:pPr>
        <w:spacing w:after="0" w:line="240" w:lineRule="auto"/>
        <w:jc w:val="both"/>
        <w:rPr>
          <w:rFonts w:ascii="Verdana" w:hAnsi="Verdana" w:cs="Arial"/>
          <w:sz w:val="16"/>
          <w:szCs w:val="16"/>
          <w:lang w:val="en-GB"/>
        </w:rPr>
      </w:pPr>
    </w:p>
    <w:p w14:paraId="1C873997"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olor w:val="000000"/>
          <w:sz w:val="16"/>
          <w:szCs w:val="16"/>
          <w:lang w:val="en-GB"/>
        </w:rPr>
        <w:t xml:space="preserve">To notify the Sending Institution prior to the Traineeship period ending if, in the </w:t>
      </w:r>
      <w:r w:rsidRPr="00BA680C">
        <w:rPr>
          <w:rFonts w:ascii="Verdana" w:hAnsi="Verdana" w:cs="Arial"/>
          <w:sz w:val="16"/>
          <w:szCs w:val="16"/>
          <w:lang w:val="en-GB"/>
        </w:rPr>
        <w:t>Receiving Organisation/Enterprise</w:t>
      </w:r>
      <w:r w:rsidRPr="00BA680C">
        <w:rPr>
          <w:rFonts w:ascii="Verdana" w:hAnsi="Verdana"/>
          <w:color w:val="000000"/>
          <w:sz w:val="16"/>
          <w:szCs w:val="16"/>
          <w:lang w:val="en-GB"/>
        </w:rPr>
        <w:t>’s opinion, any reports and documents as set out in clause 2.10 contain confidential information, and to enter into a confidentiality agreement with the Sending Institution to enable the Sending Institution to assess the Trainee for the degree or award of the Sending Institution for which the Traineeship is being undertaken.</w:t>
      </w:r>
    </w:p>
    <w:p w14:paraId="0AB90FEE" w14:textId="77777777" w:rsidR="004E6187" w:rsidRPr="00BA680C" w:rsidRDefault="004E6187" w:rsidP="001C30B3">
      <w:pPr>
        <w:spacing w:after="0" w:line="240" w:lineRule="auto"/>
        <w:jc w:val="both"/>
        <w:rPr>
          <w:rFonts w:ascii="Verdana" w:hAnsi="Verdana" w:cs="Arial"/>
          <w:sz w:val="16"/>
          <w:szCs w:val="16"/>
          <w:lang w:val="en-GB"/>
        </w:rPr>
      </w:pPr>
    </w:p>
    <w:p w14:paraId="78A4C82B" w14:textId="77777777" w:rsidR="004E6187" w:rsidRPr="00BA680C" w:rsidRDefault="004E6187" w:rsidP="001C30B3">
      <w:pPr>
        <w:numPr>
          <w:ilvl w:val="0"/>
          <w:numId w:val="5"/>
        </w:numPr>
        <w:spacing w:after="0" w:line="240" w:lineRule="auto"/>
        <w:ind w:left="0" w:hanging="539"/>
        <w:jc w:val="both"/>
        <w:rPr>
          <w:rFonts w:ascii="Verdana" w:hAnsi="Verdana" w:cs="Arial"/>
          <w:sz w:val="16"/>
          <w:szCs w:val="16"/>
          <w:lang w:val="en-GB"/>
        </w:rPr>
      </w:pPr>
      <w:r w:rsidRPr="00BA680C">
        <w:rPr>
          <w:rFonts w:ascii="Verdana" w:hAnsi="Verdana" w:cs="Arial"/>
          <w:sz w:val="16"/>
          <w:szCs w:val="16"/>
          <w:lang w:val="en-GB"/>
        </w:rPr>
        <w:t>In cases of serious accident or incidents involving the Trainee or breaches of discipline by the Trainee, advise and consult with the Sending Institution, and permit the Sending Institution to be actively involved in any actions or procedures in relation to the Trainee if it wishes to do so.  To cooperate with the Sending Institution in the event of the Sending Institution receiving a complaint or concern from the Trainee about the Traineeship and/or the Receiving Organisation/Enterprise.</w:t>
      </w:r>
    </w:p>
    <w:p w14:paraId="64A007FD" w14:textId="77777777" w:rsidR="004E6187" w:rsidRPr="00BA680C" w:rsidRDefault="004E6187" w:rsidP="001C30B3">
      <w:pPr>
        <w:spacing w:after="0" w:line="240" w:lineRule="auto"/>
        <w:jc w:val="both"/>
        <w:rPr>
          <w:rFonts w:ascii="Verdana" w:hAnsi="Verdana" w:cs="Arial"/>
          <w:sz w:val="16"/>
          <w:szCs w:val="16"/>
          <w:lang w:val="en-GB"/>
        </w:rPr>
      </w:pPr>
    </w:p>
    <w:p w14:paraId="6A5F642D" w14:textId="77777777" w:rsidR="004E6187" w:rsidRPr="00BA680C" w:rsidRDefault="004E6187" w:rsidP="001C30B3">
      <w:pPr>
        <w:numPr>
          <w:ilvl w:val="0"/>
          <w:numId w:val="5"/>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If required by the Sending Institution, provide any attendance monitoring or appraisal forms, and an appropriate level of feedback of the work undertaken during the Traineeship.</w:t>
      </w:r>
    </w:p>
    <w:p w14:paraId="6893086F" w14:textId="77777777" w:rsidR="004E6187" w:rsidRPr="00BA680C" w:rsidRDefault="004E6187" w:rsidP="001C30B3">
      <w:pPr>
        <w:spacing w:after="0" w:line="240" w:lineRule="auto"/>
        <w:jc w:val="both"/>
        <w:rPr>
          <w:rFonts w:ascii="Verdana" w:hAnsi="Verdana" w:cs="Arial"/>
          <w:sz w:val="16"/>
          <w:szCs w:val="16"/>
          <w:lang w:val="en-GB"/>
        </w:rPr>
      </w:pPr>
    </w:p>
    <w:p w14:paraId="6BB76E5A" w14:textId="77777777" w:rsidR="004E6187" w:rsidRPr="00BA680C" w:rsidRDefault="004E6187" w:rsidP="008F596D">
      <w:pPr>
        <w:spacing w:after="0"/>
        <w:jc w:val="both"/>
        <w:rPr>
          <w:rFonts w:ascii="Verdana" w:hAnsi="Verdana" w:cs="Arial"/>
          <w:sz w:val="16"/>
          <w:szCs w:val="16"/>
          <w:lang w:val="en-GB"/>
        </w:rPr>
      </w:pPr>
      <w:r w:rsidRPr="00BA680C">
        <w:rPr>
          <w:rFonts w:ascii="Verdana" w:hAnsi="Verdana" w:cs="Arial"/>
          <w:sz w:val="16"/>
          <w:szCs w:val="16"/>
          <w:lang w:val="en-GB"/>
        </w:rPr>
        <w:t>Where the Trainee is in receipt of any remuneration for the Traineeship, the Receiving Organisation/Enterprise agrees to pay the agreed salary on a regular pay-day, and be responsible for all applicable tax liabilities and national insurance or similar contributions as required by law in respect of such remuneration.</w:t>
      </w:r>
    </w:p>
    <w:p w14:paraId="77115F57" w14:textId="77777777" w:rsidR="004E6187" w:rsidRPr="00BA680C" w:rsidRDefault="004E6187" w:rsidP="001C30B3">
      <w:pPr>
        <w:numPr>
          <w:ilvl w:val="0"/>
          <w:numId w:val="9"/>
        </w:numPr>
        <w:spacing w:after="0"/>
        <w:ind w:left="0"/>
        <w:contextualSpacing/>
        <w:jc w:val="both"/>
        <w:rPr>
          <w:rFonts w:ascii="Verdana" w:hAnsi="Verdana" w:cs="Arial"/>
          <w:b/>
          <w:sz w:val="16"/>
          <w:szCs w:val="16"/>
          <w:lang w:val="en-GB"/>
        </w:rPr>
      </w:pPr>
      <w:r w:rsidRPr="00BA680C">
        <w:rPr>
          <w:rFonts w:ascii="Verdana" w:hAnsi="Verdana" w:cs="Arial"/>
          <w:b/>
          <w:sz w:val="16"/>
          <w:szCs w:val="16"/>
          <w:lang w:val="en-GB"/>
        </w:rPr>
        <w:t>Responsibilities of the Trainee</w:t>
      </w:r>
    </w:p>
    <w:p w14:paraId="70837521" w14:textId="77777777" w:rsidR="004E6187" w:rsidRPr="00BA680C" w:rsidRDefault="004E6187" w:rsidP="001C30B3">
      <w:pPr>
        <w:spacing w:after="0"/>
        <w:jc w:val="both"/>
        <w:rPr>
          <w:rFonts w:ascii="Verdana" w:hAnsi="Verdana" w:cs="Arial"/>
          <w:sz w:val="16"/>
          <w:szCs w:val="16"/>
          <w:lang w:val="en-GB"/>
        </w:rPr>
      </w:pPr>
    </w:p>
    <w:p w14:paraId="7E315BCF" w14:textId="77777777" w:rsidR="004E6187" w:rsidRPr="00BA680C" w:rsidRDefault="004E6187" w:rsidP="001C30B3">
      <w:pPr>
        <w:spacing w:after="0"/>
        <w:jc w:val="both"/>
        <w:rPr>
          <w:rFonts w:ascii="Verdana" w:hAnsi="Verdana" w:cs="Arial"/>
          <w:sz w:val="16"/>
          <w:szCs w:val="16"/>
          <w:lang w:val="en-GB"/>
        </w:rPr>
      </w:pPr>
      <w:r w:rsidRPr="00BA680C">
        <w:rPr>
          <w:rFonts w:ascii="Verdana" w:hAnsi="Verdana" w:cs="Arial"/>
          <w:sz w:val="16"/>
          <w:szCs w:val="16"/>
          <w:lang w:val="en-GB"/>
        </w:rPr>
        <w:t>The Trainee will:</w:t>
      </w:r>
    </w:p>
    <w:p w14:paraId="469C18E6"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 xml:space="preserve">Abide by all rules, policies and procedures as notified to the Trainee by the Receiving Organisation/Enterprise, and to follow all reasonable instructions of the Supervisor, particularly regarding health and safety requirements, and only use facilities, materials and equipment (including computer equipment) that are provided specifically for carrying out the Traineeship by the Receiving Organisation/Enterprise. </w:t>
      </w:r>
    </w:p>
    <w:p w14:paraId="6D73FD67" w14:textId="77777777" w:rsidR="004E6187" w:rsidRPr="00BA680C" w:rsidRDefault="004E6187" w:rsidP="001C30B3">
      <w:pPr>
        <w:spacing w:after="0" w:line="240" w:lineRule="auto"/>
        <w:jc w:val="both"/>
        <w:rPr>
          <w:rFonts w:ascii="Verdana" w:hAnsi="Verdana" w:cs="Arial"/>
          <w:sz w:val="16"/>
          <w:szCs w:val="16"/>
          <w:lang w:val="en-GB"/>
        </w:rPr>
      </w:pPr>
    </w:p>
    <w:p w14:paraId="15CD4E0F"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To comply with the requirements of any risk assessment undertaken in relation to the Traineeship.</w:t>
      </w:r>
    </w:p>
    <w:p w14:paraId="00384FD3" w14:textId="77777777" w:rsidR="004E6187" w:rsidRPr="00BA680C" w:rsidRDefault="004E6187" w:rsidP="001C30B3">
      <w:pPr>
        <w:spacing w:after="0" w:line="240" w:lineRule="auto"/>
        <w:jc w:val="both"/>
        <w:rPr>
          <w:rFonts w:ascii="Verdana" w:hAnsi="Verdana" w:cs="Arial"/>
          <w:sz w:val="16"/>
          <w:szCs w:val="16"/>
          <w:lang w:val="en-GB"/>
        </w:rPr>
      </w:pPr>
    </w:p>
    <w:p w14:paraId="0B5AF1E0"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Notify the Sending Institution and the Receiving Organisation/Enterprise in advance of any matter which is likely to affect him/her in the undertaking of the Traineeship including any special health or medical requirements that may increase the risk of injury or loss to the Trainee, the Receiving Organisation/Enterprise or other third parties.</w:t>
      </w:r>
    </w:p>
    <w:p w14:paraId="3AFDD5E6" w14:textId="77777777" w:rsidR="004E6187" w:rsidRPr="00BA680C" w:rsidRDefault="004E6187" w:rsidP="001C30B3">
      <w:pPr>
        <w:spacing w:after="0" w:line="240" w:lineRule="auto"/>
        <w:jc w:val="both"/>
        <w:rPr>
          <w:rFonts w:ascii="Verdana" w:hAnsi="Verdana" w:cs="Arial"/>
          <w:sz w:val="16"/>
          <w:szCs w:val="16"/>
          <w:lang w:val="en-GB"/>
        </w:rPr>
      </w:pPr>
    </w:p>
    <w:p w14:paraId="3703B143"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If, after notifying the Receiving Organisation of any failure of the Receiving Organisation/Enterprise’s obligations as set out in Clause 2, in the reasonable opinion of the Trainee such failure has not been adequately addressed to then notify the Sending Institution.</w:t>
      </w:r>
    </w:p>
    <w:p w14:paraId="23B4244B" w14:textId="77777777" w:rsidR="004E6187" w:rsidRPr="00BA680C" w:rsidRDefault="004E6187" w:rsidP="001C30B3">
      <w:pPr>
        <w:spacing w:after="0" w:line="240" w:lineRule="auto"/>
        <w:jc w:val="both"/>
        <w:rPr>
          <w:rFonts w:ascii="Verdana" w:hAnsi="Verdana" w:cs="Arial"/>
          <w:sz w:val="16"/>
          <w:szCs w:val="16"/>
          <w:lang w:val="en-GB"/>
        </w:rPr>
      </w:pPr>
    </w:p>
    <w:p w14:paraId="50E119A0"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 xml:space="preserve">Complete all assessments </w:t>
      </w:r>
      <w:r w:rsidRPr="00BA680C">
        <w:rPr>
          <w:rFonts w:ascii="Verdana" w:hAnsi="Verdana" w:cs="Arial"/>
          <w:bCs/>
          <w:sz w:val="16"/>
          <w:szCs w:val="16"/>
          <w:lang w:val="en-GB"/>
        </w:rPr>
        <w:t xml:space="preserve">and </w:t>
      </w:r>
      <w:r w:rsidRPr="00BA680C">
        <w:rPr>
          <w:rFonts w:ascii="Verdana" w:hAnsi="Verdana" w:cs="Arial"/>
          <w:sz w:val="16"/>
          <w:szCs w:val="16"/>
          <w:lang w:val="en-GB"/>
        </w:rPr>
        <w:t>to submit all requested forms, reports and paperwork in the required format to the Sending Institution in connection with the Traineeship within specified deadlines.</w:t>
      </w:r>
    </w:p>
    <w:p w14:paraId="66A0FACB" w14:textId="77777777" w:rsidR="004E6187" w:rsidRPr="00BA680C" w:rsidRDefault="004E6187" w:rsidP="001C30B3">
      <w:pPr>
        <w:spacing w:after="0" w:line="240" w:lineRule="auto"/>
        <w:jc w:val="both"/>
        <w:rPr>
          <w:rFonts w:ascii="Verdana" w:hAnsi="Verdana" w:cs="Arial"/>
          <w:sz w:val="16"/>
          <w:szCs w:val="16"/>
          <w:lang w:val="en-GB"/>
        </w:rPr>
      </w:pPr>
    </w:p>
    <w:p w14:paraId="48C23E9F"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bCs/>
          <w:sz w:val="16"/>
          <w:szCs w:val="16"/>
          <w:lang w:val="en-GB"/>
        </w:rPr>
        <w:t>Ensure he/she is familiar with the content of</w:t>
      </w:r>
      <w:r w:rsidRPr="00BA680C">
        <w:rPr>
          <w:rFonts w:ascii="Verdana" w:hAnsi="Verdana" w:cs="Arial"/>
          <w:sz w:val="16"/>
          <w:szCs w:val="16"/>
          <w:lang w:val="en-GB"/>
        </w:rPr>
        <w:t xml:space="preserve"> any briefing sessions required as part of the Traineeship.</w:t>
      </w:r>
    </w:p>
    <w:p w14:paraId="5EE943C9" w14:textId="77777777" w:rsidR="004E6187" w:rsidRPr="00BA680C" w:rsidRDefault="004E6187" w:rsidP="001C30B3">
      <w:pPr>
        <w:spacing w:after="0" w:line="240" w:lineRule="auto"/>
        <w:jc w:val="both"/>
        <w:rPr>
          <w:rFonts w:ascii="Verdana" w:hAnsi="Verdana" w:cs="Arial"/>
          <w:sz w:val="16"/>
          <w:szCs w:val="16"/>
          <w:lang w:val="en-GB"/>
        </w:rPr>
      </w:pPr>
    </w:p>
    <w:p w14:paraId="35DA50AF"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To take responsibility for his/her work during the Traineeship and to behave responsibly and treat all persons with appropriate dignity and respect and to not do anything which may bring the Sending Institution and/or the Receiving Organisation/Enterprise into disrepute.</w:t>
      </w:r>
    </w:p>
    <w:p w14:paraId="13561B2D" w14:textId="77777777" w:rsidR="004E6187" w:rsidRPr="00BA680C" w:rsidRDefault="004E6187" w:rsidP="001C30B3">
      <w:pPr>
        <w:spacing w:after="0" w:line="240" w:lineRule="auto"/>
        <w:jc w:val="both"/>
        <w:rPr>
          <w:rFonts w:ascii="Verdana" w:hAnsi="Verdana" w:cs="Arial"/>
          <w:sz w:val="16"/>
          <w:szCs w:val="16"/>
          <w:lang w:val="en-GB"/>
        </w:rPr>
      </w:pPr>
    </w:p>
    <w:p w14:paraId="695D3967"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Keep the Sending Institution informed of any changes, issues or incidents which arise in connection with the Traineeship, and to co-operate with the Sending Institution by maintaining contact with the Sending Institution Contact and do anything else reasonably required by the Sending Institution to ensure his/her attendance and progress may be properly monitored and maintained.</w:t>
      </w:r>
    </w:p>
    <w:p w14:paraId="38701D21" w14:textId="77777777" w:rsidR="004E6187" w:rsidRPr="00BA680C" w:rsidRDefault="004E6187" w:rsidP="001C30B3">
      <w:pPr>
        <w:spacing w:after="0" w:line="240" w:lineRule="auto"/>
        <w:jc w:val="both"/>
        <w:rPr>
          <w:rFonts w:ascii="Verdana" w:hAnsi="Verdana" w:cs="Arial"/>
          <w:sz w:val="16"/>
          <w:szCs w:val="16"/>
          <w:lang w:val="en-GB"/>
        </w:rPr>
      </w:pPr>
    </w:p>
    <w:p w14:paraId="401A465E"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Ensure adequate travel and health insurance (including repatriation) is arranged in advance of the Traineeship, and to ensure any relevant insurance is arranged should it be required for travel to and from the place of work and during working hours if such insurance is not provided by the Receiving Organisation/Enterprise.</w:t>
      </w:r>
    </w:p>
    <w:p w14:paraId="4B0A53A6" w14:textId="77777777" w:rsidR="004E6187" w:rsidRPr="00BA680C" w:rsidRDefault="004E6187" w:rsidP="001C30B3">
      <w:pPr>
        <w:spacing w:after="0" w:line="240" w:lineRule="auto"/>
        <w:jc w:val="both"/>
        <w:rPr>
          <w:rFonts w:ascii="Verdana" w:hAnsi="Verdana" w:cs="Arial"/>
          <w:sz w:val="16"/>
          <w:szCs w:val="16"/>
          <w:lang w:val="en-GB"/>
        </w:rPr>
      </w:pPr>
    </w:p>
    <w:p w14:paraId="6637D66D" w14:textId="77777777" w:rsidR="004E6187" w:rsidRPr="00BA680C" w:rsidRDefault="004E6187" w:rsidP="001C30B3">
      <w:pPr>
        <w:numPr>
          <w:ilvl w:val="0"/>
          <w:numId w:val="6"/>
        </w:numPr>
        <w:spacing w:after="0" w:line="240" w:lineRule="auto"/>
        <w:ind w:left="0" w:hanging="540"/>
        <w:jc w:val="both"/>
        <w:rPr>
          <w:rFonts w:ascii="Verdana" w:hAnsi="Verdana" w:cs="Arial"/>
          <w:sz w:val="16"/>
          <w:szCs w:val="16"/>
          <w:lang w:val="en-GB"/>
        </w:rPr>
      </w:pPr>
      <w:r w:rsidRPr="00BA680C">
        <w:rPr>
          <w:rFonts w:ascii="Verdana" w:hAnsi="Verdana" w:cs="Arial"/>
          <w:sz w:val="16"/>
          <w:szCs w:val="16"/>
          <w:lang w:val="en-GB"/>
        </w:rPr>
        <w:t>To maintain confidentiality where he/she is in receipt of information in connection with the Traineeship that is deemed confidential. Information shall be deemed confidential where it has been specifically designated as confidential prior to or at the time of disclosure whether in tangible or visible form or whether communicated orally, and subsequently confirmed in writing as confidential by the disclosing party.</w:t>
      </w:r>
    </w:p>
    <w:p w14:paraId="072A0C9C" w14:textId="77777777" w:rsidR="004E6187" w:rsidRPr="00BA680C" w:rsidRDefault="004E6187" w:rsidP="001C30B3">
      <w:pPr>
        <w:spacing w:after="0" w:line="240" w:lineRule="auto"/>
        <w:jc w:val="both"/>
        <w:rPr>
          <w:rFonts w:ascii="Verdana" w:hAnsi="Verdana" w:cs="Arial"/>
          <w:sz w:val="16"/>
          <w:szCs w:val="16"/>
          <w:lang w:val="en-GB"/>
        </w:rPr>
      </w:pPr>
    </w:p>
    <w:p w14:paraId="73327D8F" w14:textId="77777777" w:rsidR="004E6187" w:rsidRPr="00BA680C" w:rsidRDefault="004E6187" w:rsidP="001C30B3">
      <w:pPr>
        <w:spacing w:after="0"/>
        <w:jc w:val="both"/>
        <w:rPr>
          <w:rFonts w:ascii="Verdana" w:hAnsi="Verdana" w:cs="Arial"/>
          <w:b/>
          <w:sz w:val="16"/>
          <w:szCs w:val="16"/>
          <w:lang w:val="en-GB"/>
        </w:rPr>
      </w:pPr>
      <w:r w:rsidRPr="00BA680C">
        <w:rPr>
          <w:rFonts w:ascii="Verdana" w:hAnsi="Verdana" w:cs="Arial"/>
          <w:b/>
          <w:sz w:val="16"/>
          <w:szCs w:val="16"/>
          <w:lang w:val="en-GB"/>
        </w:rPr>
        <w:t>4.       General</w:t>
      </w:r>
    </w:p>
    <w:p w14:paraId="7307BC53" w14:textId="77777777" w:rsidR="004E6187" w:rsidRPr="00BA680C" w:rsidRDefault="004E6187" w:rsidP="001C30B3">
      <w:pPr>
        <w:numPr>
          <w:ilvl w:val="1"/>
          <w:numId w:val="7"/>
        </w:numPr>
        <w:spacing w:after="0"/>
        <w:ind w:left="0" w:hanging="567"/>
        <w:jc w:val="both"/>
        <w:rPr>
          <w:rFonts w:ascii="Verdana" w:hAnsi="Verdana" w:cs="Arial"/>
          <w:sz w:val="16"/>
          <w:szCs w:val="16"/>
          <w:lang w:val="en-GB"/>
        </w:rPr>
      </w:pPr>
      <w:r w:rsidRPr="00BA680C">
        <w:rPr>
          <w:rFonts w:ascii="Verdana" w:hAnsi="Verdana" w:cs="Arial"/>
          <w:sz w:val="16"/>
          <w:szCs w:val="16"/>
          <w:lang w:val="en-GB"/>
        </w:rPr>
        <w:t>Any Intellectual Property which is generated by the Trainee shall vest in and be owned by the Receiving Organisation/Enterprise (“Traineeship IP”).  The Receiving Organisation/Enterprise hereby grants the Sending Institution and the Trainee a royalty-free non-exclusive licence to use Traineeship IP for academic assessment purposes only.</w:t>
      </w:r>
    </w:p>
    <w:p w14:paraId="0AD0B338" w14:textId="77777777" w:rsidR="004E6187" w:rsidRPr="00BA680C" w:rsidRDefault="004E6187" w:rsidP="001C30B3">
      <w:pPr>
        <w:numPr>
          <w:ilvl w:val="1"/>
          <w:numId w:val="7"/>
        </w:numPr>
        <w:spacing w:after="0"/>
        <w:ind w:left="0" w:hanging="567"/>
        <w:jc w:val="both"/>
        <w:rPr>
          <w:rFonts w:ascii="Verdana" w:hAnsi="Verdana" w:cs="Arial"/>
          <w:sz w:val="16"/>
          <w:szCs w:val="16"/>
          <w:lang w:val="en-GB"/>
        </w:rPr>
      </w:pPr>
      <w:r w:rsidRPr="00BA680C">
        <w:rPr>
          <w:rFonts w:ascii="Verdana" w:hAnsi="Verdana" w:cs="Arial"/>
          <w:sz w:val="16"/>
          <w:szCs w:val="16"/>
          <w:lang w:val="en-GB"/>
        </w:rPr>
        <w:t>The Sending Institution shall not be liable to the Receiving Organisation/Enterprise, Trainee or any third party for any damage or loss, costs, expenses or other claims for compensation which arise out of the Traineeship and/or the Trainee’s or Receiving Organisation/Enterprise’s participation in this Traineeship scheme, including without limitation any liability for the provision of adequate health and safety instruction, equipment and supervision. The Sending Institution’s total liability is limited to actions which are caused by the Sending Institution’s direct and negligent action or omission. The Sending Institution’s total liability in respect of the Traineeship shall be limited to the sum of £20,000.</w:t>
      </w:r>
    </w:p>
    <w:p w14:paraId="03781096" w14:textId="77777777" w:rsidR="004E6187" w:rsidRPr="00BA680C" w:rsidRDefault="004E6187" w:rsidP="001C30B3">
      <w:pPr>
        <w:numPr>
          <w:ilvl w:val="1"/>
          <w:numId w:val="7"/>
        </w:numPr>
        <w:spacing w:after="0"/>
        <w:ind w:left="0" w:hanging="567"/>
        <w:jc w:val="both"/>
        <w:rPr>
          <w:rFonts w:ascii="Verdana" w:hAnsi="Verdana" w:cs="Arial"/>
          <w:sz w:val="16"/>
          <w:szCs w:val="16"/>
          <w:lang w:val="en-GB"/>
        </w:rPr>
      </w:pPr>
      <w:r w:rsidRPr="00BA680C">
        <w:rPr>
          <w:rFonts w:ascii="Verdana" w:hAnsi="Verdana" w:cs="Arial"/>
          <w:sz w:val="16"/>
          <w:szCs w:val="16"/>
          <w:lang w:val="en-GB"/>
        </w:rPr>
        <w:t>Nothing contained in this Agreement shall exclude, restrict or limit the liability of any party for death or personal injury caused by that party’s negligence or for fraud.</w:t>
      </w:r>
    </w:p>
    <w:p w14:paraId="30210889"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 xml:space="preserve">The Receiving Organisation/Enterprise shall (during and after termination of the Traineeship) indemnify and keep indemnified the Sending Institution against all losses, </w:t>
      </w:r>
      <w:r w:rsidRPr="00BA680C">
        <w:rPr>
          <w:rFonts w:ascii="Verdana" w:eastAsia="MS Mincho" w:hAnsi="Verdana" w:cs="Arial"/>
          <w:sz w:val="16"/>
          <w:szCs w:val="16"/>
          <w:lang w:val="en-GB"/>
        </w:rPr>
        <w:t xml:space="preserve">claims, damages, costs, and expenses and any other </w:t>
      </w:r>
      <w:r w:rsidRPr="00BA680C">
        <w:rPr>
          <w:rFonts w:ascii="Verdana" w:hAnsi="Verdana" w:cs="Arial"/>
          <w:sz w:val="16"/>
          <w:szCs w:val="16"/>
          <w:lang w:val="en-GB"/>
        </w:rPr>
        <w:t>liabilities arising directly or indirectly as a result of or in connection with any act or omission of the Trainee or the Receiving Organisation/Enterprise whilst participating in this Traineeship, and against all damages, losses, costs and expenses for which the Sending Institution may be liable as a result of death/bodily injury to the Trainee or any other person and/or damage to property arising out of any negligent act or omission of the Receiving Organisation/Enterprise, its servants and agents</w:t>
      </w:r>
    </w:p>
    <w:p w14:paraId="7E513287" w14:textId="77777777" w:rsidR="004E6187" w:rsidRPr="00BA680C" w:rsidRDefault="004E6187" w:rsidP="001C30B3">
      <w:pPr>
        <w:spacing w:after="0" w:line="240" w:lineRule="auto"/>
        <w:jc w:val="both"/>
        <w:rPr>
          <w:rFonts w:ascii="Verdana" w:hAnsi="Verdana" w:cs="Arial"/>
          <w:sz w:val="16"/>
          <w:szCs w:val="16"/>
          <w:lang w:val="en-GB"/>
        </w:rPr>
      </w:pPr>
    </w:p>
    <w:p w14:paraId="0C0C5F2E"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No warranty, condition or representation of any kind is made, given or to be implied as to the sufficiency, accuracy, or fitness for purpose of any information or materials that the Sending Institution contributes to the Traineeship or to any information or material created by the Trainee during the Traineeship. The Receiving Organisation/Enterprise will be entirely responsible for the use to which it puts such information and materials.</w:t>
      </w:r>
    </w:p>
    <w:p w14:paraId="51AC1E2F" w14:textId="77777777" w:rsidR="004E6187" w:rsidRPr="00BA680C" w:rsidRDefault="004E6187" w:rsidP="001C30B3">
      <w:pPr>
        <w:spacing w:after="0" w:line="240" w:lineRule="auto"/>
        <w:jc w:val="both"/>
        <w:rPr>
          <w:rFonts w:ascii="Verdana" w:hAnsi="Verdana" w:cs="Arial"/>
          <w:sz w:val="16"/>
          <w:szCs w:val="16"/>
          <w:lang w:val="en-GB"/>
        </w:rPr>
      </w:pPr>
    </w:p>
    <w:p w14:paraId="530ECCEF"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For the avoidance of doubt, nothing in this Agreement shall prevent or delay the Trainee from submitting for a degree of the Sending Institution any documents based on the information obtained from the Receiving Organisation/Enterprise, including but not limited to examination by examiners appointed by the Sending Institution.</w:t>
      </w:r>
    </w:p>
    <w:p w14:paraId="79D8E12F" w14:textId="77777777" w:rsidR="004E6187" w:rsidRPr="00BA680C" w:rsidRDefault="004E6187" w:rsidP="001C30B3">
      <w:pPr>
        <w:spacing w:after="0" w:line="240" w:lineRule="auto"/>
        <w:jc w:val="both"/>
        <w:rPr>
          <w:rFonts w:ascii="Verdana" w:hAnsi="Verdana" w:cs="Arial"/>
          <w:sz w:val="16"/>
          <w:szCs w:val="16"/>
          <w:lang w:val="en-GB"/>
        </w:rPr>
      </w:pPr>
    </w:p>
    <w:p w14:paraId="1043CBA7"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 xml:space="preserve">Subject to 4.9, the Receiving Organisation/Enterprise, the Trainee or the Sending Institution may terminate the Traineeship for any reason on [one month’s] written notice and clause 4.8 will apply. </w:t>
      </w:r>
    </w:p>
    <w:p w14:paraId="13E877A6" w14:textId="77777777" w:rsidR="004E6187" w:rsidRPr="00BA680C" w:rsidRDefault="004E6187" w:rsidP="001C30B3">
      <w:pPr>
        <w:spacing w:after="0"/>
        <w:contextualSpacing/>
        <w:jc w:val="both"/>
        <w:rPr>
          <w:rFonts w:ascii="Verdana" w:hAnsi="Verdana" w:cs="Arial"/>
          <w:sz w:val="16"/>
          <w:szCs w:val="16"/>
          <w:highlight w:val="yellow"/>
          <w:lang w:val="en-GB"/>
        </w:rPr>
      </w:pPr>
    </w:p>
    <w:p w14:paraId="5842D4B3"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The Trainee acknowledges that any grant funding arranged under separate written agreement between the Sending Institution and the Trainee, and received by the Trainee to undertake the Traineeship, may be subject to repayment terms if the Traineeship is terminated.  Any notice of termination must set out the reasons for such a termination.</w:t>
      </w:r>
    </w:p>
    <w:p w14:paraId="16E6B61D" w14:textId="77777777" w:rsidR="004E6187" w:rsidRPr="00BA680C" w:rsidRDefault="004E6187" w:rsidP="001C30B3">
      <w:pPr>
        <w:spacing w:after="0" w:line="240" w:lineRule="auto"/>
        <w:jc w:val="both"/>
        <w:rPr>
          <w:rFonts w:ascii="Verdana" w:hAnsi="Verdana" w:cs="Arial"/>
          <w:sz w:val="16"/>
          <w:szCs w:val="16"/>
          <w:lang w:val="en-GB"/>
        </w:rPr>
      </w:pPr>
    </w:p>
    <w:p w14:paraId="2BE53D45"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Should any party wish to terminate this Agreement, all parties will work together in good faith and discuss the options available to enable the Trainee to continue the Traineeship prior to exercising a right of termination. The Receiving Organisation/Enterprise acknowledges that the Traineeship forms a key part of the Trainee’s education and will use all reasonable endeavours to support and allow the Traineeship to be completed.</w:t>
      </w:r>
    </w:p>
    <w:p w14:paraId="146C4587" w14:textId="77777777" w:rsidR="004E6187" w:rsidRPr="00BA680C" w:rsidRDefault="004E6187" w:rsidP="001C30B3">
      <w:pPr>
        <w:spacing w:after="0" w:line="240" w:lineRule="auto"/>
        <w:jc w:val="both"/>
        <w:rPr>
          <w:rFonts w:ascii="Verdana" w:hAnsi="Verdana" w:cs="Arial"/>
          <w:sz w:val="16"/>
          <w:szCs w:val="16"/>
          <w:lang w:val="en-GB"/>
        </w:rPr>
      </w:pPr>
    </w:p>
    <w:p w14:paraId="18B40E22"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bCs/>
          <w:sz w:val="16"/>
          <w:szCs w:val="16"/>
          <w:lang w:val="en-GB"/>
        </w:rPr>
        <w:t>If any dispute arises in connection with the Traineeship and/or this Agreement, representatives of the Parties with authority to settle the dispute will, within 30 calendar days of a written request from one Party to the other, work together in good faith to resolve the dispute.</w:t>
      </w:r>
    </w:p>
    <w:p w14:paraId="4E8EE9C5" w14:textId="77777777" w:rsidR="004E6187" w:rsidRPr="00BA680C" w:rsidRDefault="004E6187" w:rsidP="001C30B3">
      <w:pPr>
        <w:spacing w:after="0" w:line="240" w:lineRule="auto"/>
        <w:contextualSpacing/>
        <w:jc w:val="both"/>
        <w:rPr>
          <w:rFonts w:ascii="Verdana" w:hAnsi="Verdana" w:cs="Arial"/>
          <w:sz w:val="16"/>
          <w:szCs w:val="16"/>
          <w:lang w:val="en-GB"/>
        </w:rPr>
      </w:pPr>
    </w:p>
    <w:p w14:paraId="5BAB05FA"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If the Receiving Organisation/Enterprise is in breach of this Agreement, and, in the reasonable opinion of the Sending Institution or the Trainee, places the Trainee at risk, the parties agree that the Trainee may suspend the Traineeship whilst negotiation takes place, and the British Council will be notified by the University.  Where the breach is not resolved to the satisfaction of the Sending Institution and/or the Trainee, the Traineeship can be terminated with immediate effect and clause 4.8 will apply.</w:t>
      </w:r>
    </w:p>
    <w:p w14:paraId="4B1138BD" w14:textId="77777777" w:rsidR="004E6187" w:rsidRPr="00BA680C" w:rsidRDefault="004E6187" w:rsidP="001C30B3">
      <w:pPr>
        <w:spacing w:after="0" w:line="240" w:lineRule="auto"/>
        <w:jc w:val="both"/>
        <w:rPr>
          <w:rFonts w:ascii="Verdana" w:hAnsi="Verdana" w:cs="Arial"/>
          <w:sz w:val="16"/>
          <w:szCs w:val="16"/>
          <w:lang w:val="en-GB"/>
        </w:rPr>
      </w:pPr>
    </w:p>
    <w:p w14:paraId="6EBA7A3B"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In the event that the Traineeship is terminated early, the Sending Institution shall provide reasonable assistance to the Trainee to locate an alternative Traineeship but shall be under no obligation to provide a Traineeship for the Trainee.  There is no obligation for the Sending Institution to provide the Receiving Organisation/Enterprise with another Trainee (or member of staff) to complete the Traineeship.</w:t>
      </w:r>
    </w:p>
    <w:p w14:paraId="02F025E5" w14:textId="77777777" w:rsidR="004E6187" w:rsidRPr="00BA680C" w:rsidRDefault="004E6187" w:rsidP="001C30B3">
      <w:pPr>
        <w:spacing w:after="0" w:line="240" w:lineRule="auto"/>
        <w:jc w:val="both"/>
        <w:rPr>
          <w:rFonts w:ascii="Verdana" w:hAnsi="Verdana" w:cs="Arial"/>
          <w:sz w:val="16"/>
          <w:szCs w:val="16"/>
          <w:lang w:val="en-GB"/>
        </w:rPr>
      </w:pPr>
    </w:p>
    <w:p w14:paraId="51EA6A6D"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No party shall be deemed to be in default under this Agreement if it is unable to perform all or any of its obligations under this Agreement by reason of Force Majeure, Act of God or the death, long term illness or incapacity of the Trainee.</w:t>
      </w:r>
    </w:p>
    <w:p w14:paraId="2901C632" w14:textId="77777777" w:rsidR="004E6187" w:rsidRPr="00BA680C" w:rsidRDefault="004E6187" w:rsidP="001C30B3">
      <w:pPr>
        <w:spacing w:after="0" w:line="240" w:lineRule="auto"/>
        <w:jc w:val="both"/>
        <w:rPr>
          <w:rFonts w:ascii="Verdana" w:hAnsi="Verdana" w:cs="Arial"/>
          <w:sz w:val="16"/>
          <w:szCs w:val="16"/>
          <w:lang w:val="en-GB"/>
        </w:rPr>
      </w:pPr>
    </w:p>
    <w:p w14:paraId="441D3A8A"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Failure of any party to enforce or exercise, at any time or for any period, any term of this Agreement, does not constitute, and shall not be construed as, a waiver of such term and shall not affect the right later to enforce such term or any other term contained in this Agreement.</w:t>
      </w:r>
    </w:p>
    <w:p w14:paraId="305B99D3" w14:textId="77777777" w:rsidR="004E6187" w:rsidRPr="00BA680C" w:rsidRDefault="004E6187" w:rsidP="001C30B3">
      <w:pPr>
        <w:spacing w:after="0" w:line="240" w:lineRule="auto"/>
        <w:contextualSpacing/>
        <w:jc w:val="both"/>
        <w:rPr>
          <w:rFonts w:ascii="Verdana" w:hAnsi="Verdana" w:cs="Arial"/>
          <w:sz w:val="16"/>
          <w:szCs w:val="16"/>
          <w:lang w:val="en-GB"/>
        </w:rPr>
      </w:pPr>
    </w:p>
    <w:p w14:paraId="4528F763"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The Sending Institution and the Receiving Organisation/Enterprise acknowledge that they are subject to anti-bribery legislation as defined by their national governments, and both Parties agree to assist and cooperate with the other to enable each other to comply with its duties in these respects and in meeting any requirements.</w:t>
      </w:r>
    </w:p>
    <w:p w14:paraId="4FA77299" w14:textId="77777777" w:rsidR="004E6187" w:rsidRPr="00BA680C" w:rsidRDefault="004E6187" w:rsidP="001C30B3">
      <w:pPr>
        <w:spacing w:after="0" w:line="240" w:lineRule="auto"/>
        <w:jc w:val="both"/>
        <w:rPr>
          <w:rFonts w:ascii="Verdana" w:hAnsi="Verdana" w:cs="Arial"/>
          <w:sz w:val="16"/>
          <w:szCs w:val="16"/>
          <w:lang w:val="en-GB"/>
        </w:rPr>
      </w:pPr>
    </w:p>
    <w:p w14:paraId="65E4250E"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This Agreement constitutes the entire agreement and understanding between the parties with respect to the subject matter hereof and supersedes any prior agreement, understanding or arrangement between the parties, whether oral or in writing.</w:t>
      </w:r>
    </w:p>
    <w:p w14:paraId="7C6E833E" w14:textId="77777777" w:rsidR="004E6187" w:rsidRPr="00BA680C" w:rsidRDefault="004E6187" w:rsidP="001C30B3">
      <w:pPr>
        <w:spacing w:after="0" w:line="240" w:lineRule="auto"/>
        <w:jc w:val="both"/>
        <w:rPr>
          <w:rFonts w:ascii="Verdana" w:hAnsi="Verdana" w:cs="Arial"/>
          <w:sz w:val="16"/>
          <w:szCs w:val="16"/>
          <w:lang w:val="en-GB"/>
        </w:rPr>
      </w:pPr>
    </w:p>
    <w:p w14:paraId="36ADD6B6"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sz w:val="16"/>
          <w:szCs w:val="16"/>
          <w:lang w:val="en-GB"/>
        </w:rPr>
        <w:t>Any variation to this Agreement shall only be effective if it is in writing and signed by signed by a representative from each party authorised to conclude or amend agreements of this type.</w:t>
      </w:r>
    </w:p>
    <w:p w14:paraId="4612E141" w14:textId="77777777" w:rsidR="004E6187" w:rsidRPr="00BA680C" w:rsidRDefault="004E6187" w:rsidP="001C30B3">
      <w:pPr>
        <w:spacing w:after="0" w:line="240" w:lineRule="auto"/>
        <w:jc w:val="both"/>
        <w:rPr>
          <w:rFonts w:ascii="Verdana" w:hAnsi="Verdana" w:cs="Arial"/>
          <w:sz w:val="16"/>
          <w:szCs w:val="16"/>
          <w:lang w:val="en-GB"/>
        </w:rPr>
      </w:pPr>
    </w:p>
    <w:p w14:paraId="5D584BFC" w14:textId="77777777" w:rsidR="004E6187" w:rsidRPr="00BA680C" w:rsidRDefault="004E6187" w:rsidP="001C30B3">
      <w:pPr>
        <w:numPr>
          <w:ilvl w:val="1"/>
          <w:numId w:val="7"/>
        </w:numPr>
        <w:spacing w:after="0" w:line="240" w:lineRule="auto"/>
        <w:ind w:left="0" w:hanging="567"/>
        <w:jc w:val="both"/>
        <w:rPr>
          <w:rFonts w:ascii="Verdana" w:hAnsi="Verdana" w:cs="Arial"/>
          <w:sz w:val="16"/>
          <w:szCs w:val="16"/>
          <w:lang w:val="en-GB"/>
        </w:rPr>
      </w:pPr>
      <w:r w:rsidRPr="00BA680C">
        <w:rPr>
          <w:rFonts w:ascii="Verdana" w:hAnsi="Verdana" w:cs="Arial"/>
          <w:bCs/>
          <w:sz w:val="16"/>
          <w:szCs w:val="16"/>
          <w:lang w:val="en-GB"/>
        </w:rPr>
        <w:t xml:space="preserve">This Agreement is made for the benefit of the Sending Institution, the </w:t>
      </w:r>
      <w:r w:rsidRPr="00BA680C">
        <w:rPr>
          <w:rFonts w:ascii="Verdana" w:hAnsi="Verdana" w:cs="Arial"/>
          <w:sz w:val="16"/>
          <w:szCs w:val="16"/>
          <w:lang w:val="en-GB"/>
        </w:rPr>
        <w:t>Receiving Organisation/Enterprise</w:t>
      </w:r>
      <w:r w:rsidRPr="00BA680C">
        <w:rPr>
          <w:rFonts w:ascii="Verdana" w:hAnsi="Verdana" w:cs="Arial"/>
          <w:bCs/>
          <w:sz w:val="16"/>
          <w:szCs w:val="16"/>
          <w:lang w:val="en-GB"/>
        </w:rPr>
        <w:t xml:space="preserve"> and the Trainee and is not intended to benefit, or be enforceable by, anyone else.</w:t>
      </w:r>
    </w:p>
    <w:p w14:paraId="1F67E66E" w14:textId="77777777" w:rsidR="004E6187" w:rsidRPr="00BA680C" w:rsidRDefault="004E6187" w:rsidP="001C30B3">
      <w:pPr>
        <w:spacing w:after="0" w:line="240" w:lineRule="auto"/>
        <w:jc w:val="both"/>
        <w:rPr>
          <w:rFonts w:ascii="Verdana" w:hAnsi="Verdana" w:cs="Arial"/>
          <w:sz w:val="16"/>
          <w:szCs w:val="16"/>
          <w:lang w:val="en-GB"/>
        </w:rPr>
      </w:pPr>
    </w:p>
    <w:p w14:paraId="6FFFC24E" w14:textId="77777777" w:rsidR="004E6187" w:rsidRPr="00BA680C" w:rsidRDefault="004E6187" w:rsidP="001C30B3">
      <w:pPr>
        <w:numPr>
          <w:ilvl w:val="1"/>
          <w:numId w:val="7"/>
        </w:numPr>
        <w:spacing w:after="0" w:line="240" w:lineRule="auto"/>
        <w:ind w:left="0" w:hanging="567"/>
        <w:jc w:val="both"/>
        <w:rPr>
          <w:rFonts w:ascii="Verdana" w:hAnsi="Verdana" w:cs="Arial"/>
          <w:bCs/>
          <w:sz w:val="16"/>
          <w:szCs w:val="16"/>
          <w:lang w:val="en-GB"/>
        </w:rPr>
      </w:pPr>
      <w:r w:rsidRPr="00BA680C">
        <w:rPr>
          <w:rFonts w:ascii="Verdana" w:hAnsi="Verdana" w:cs="Arial"/>
          <w:bCs/>
          <w:sz w:val="16"/>
          <w:szCs w:val="16"/>
          <w:lang w:val="en-GB"/>
        </w:rPr>
        <w:t>If the matter is not resolved through negotiation as set out in clause 4.10, it shall be settled either by independent mediation or by reference to the English Courts.</w:t>
      </w:r>
      <w:r w:rsidRPr="00BA680C">
        <w:rPr>
          <w:rFonts w:ascii="Verdana" w:hAnsi="Verdana" w:cs="Arial"/>
          <w:sz w:val="16"/>
          <w:szCs w:val="16"/>
          <w:lang w:val="en-GB"/>
        </w:rPr>
        <w:t xml:space="preserve"> This Agreement shall be governed by and construed in accordance with English law.</w:t>
      </w:r>
    </w:p>
    <w:p w14:paraId="41CE1AF4" w14:textId="77777777" w:rsidR="004E6187" w:rsidRPr="00BA680C" w:rsidRDefault="004E6187" w:rsidP="001C30B3">
      <w:pPr>
        <w:spacing w:after="0"/>
        <w:jc w:val="both"/>
        <w:rPr>
          <w:rFonts w:ascii="Verdana" w:hAnsi="Verdana" w:cs="Arial"/>
          <w:sz w:val="16"/>
          <w:szCs w:val="16"/>
          <w:lang w:val="en-GB"/>
        </w:rPr>
      </w:pPr>
    </w:p>
    <w:p w14:paraId="1AECDCC8" w14:textId="77777777" w:rsidR="004E6187" w:rsidRPr="00BA680C" w:rsidRDefault="004E6187" w:rsidP="001C30B3">
      <w:pPr>
        <w:spacing w:after="0"/>
        <w:jc w:val="both"/>
        <w:rPr>
          <w:rFonts w:ascii="Verdana" w:hAnsi="Verdana" w:cs="Arial"/>
          <w:sz w:val="16"/>
          <w:szCs w:val="16"/>
          <w:lang w:val="en-GB"/>
        </w:rPr>
      </w:pPr>
      <w:r w:rsidRPr="00BA680C">
        <w:rPr>
          <w:rFonts w:ascii="Verdana" w:hAnsi="Verdana" w:cs="Arial"/>
          <w:sz w:val="16"/>
          <w:szCs w:val="16"/>
          <w:lang w:val="en-GB"/>
        </w:rPr>
        <w:t>By signing this agreement, respective Parties undertake to abide by these requirements.</w:t>
      </w:r>
    </w:p>
    <w:p w14:paraId="0BDEABD7" w14:textId="77777777" w:rsidR="004E6187" w:rsidRPr="00BA680C" w:rsidRDefault="004E6187" w:rsidP="001C30B3">
      <w:pPr>
        <w:spacing w:after="0"/>
        <w:jc w:val="both"/>
        <w:rPr>
          <w:rFonts w:ascii="Verdana" w:hAnsi="Verdana" w:cs="Arial"/>
          <w:sz w:val="16"/>
          <w:szCs w:val="16"/>
          <w:lang w:val="en-GB"/>
        </w:rPr>
      </w:pPr>
    </w:p>
    <w:p w14:paraId="78732002" w14:textId="77777777" w:rsidR="004E6187" w:rsidRPr="00BA680C" w:rsidRDefault="004E6187" w:rsidP="001C30B3">
      <w:pPr>
        <w:tabs>
          <w:tab w:val="left" w:pos="1843"/>
          <w:tab w:val="left" w:pos="1985"/>
        </w:tabs>
        <w:spacing w:after="0"/>
        <w:ind w:right="-993"/>
        <w:jc w:val="both"/>
        <w:rPr>
          <w:sz w:val="16"/>
          <w:szCs w:val="16"/>
          <w:lang w:val="en-GB"/>
        </w:rPr>
      </w:pPr>
      <w:r w:rsidRPr="00BA680C">
        <w:rPr>
          <w:rFonts w:ascii="Verdana" w:eastAsia="Calibri" w:hAnsi="Verdana" w:cs="Arial"/>
          <w:b/>
          <w:color w:val="002060"/>
          <w:sz w:val="16"/>
          <w:szCs w:val="16"/>
          <w:lang w:val="en-GB"/>
        </w:rPr>
        <w:t>Erasmus Student Charter</w:t>
      </w:r>
    </w:p>
    <w:p w14:paraId="739FE2D0" w14:textId="77777777" w:rsidR="004E6187" w:rsidRPr="00BA680C" w:rsidRDefault="004E6187" w:rsidP="001C30B3">
      <w:pPr>
        <w:tabs>
          <w:tab w:val="left" w:pos="1843"/>
          <w:tab w:val="left" w:pos="1985"/>
        </w:tabs>
        <w:spacing w:after="0"/>
        <w:ind w:right="-993"/>
        <w:jc w:val="both"/>
        <w:rPr>
          <w:rFonts w:ascii="Verdana" w:eastAsia="Calibri" w:hAnsi="Verdana" w:cs="Arial"/>
          <w:b/>
          <w:color w:val="002060"/>
          <w:sz w:val="16"/>
          <w:szCs w:val="16"/>
          <w:lang w:val="en-GB"/>
        </w:rPr>
      </w:pPr>
      <w:r w:rsidRPr="00BA680C">
        <w:rPr>
          <w:b/>
          <w:bCs/>
          <w:sz w:val="16"/>
          <w:szCs w:val="16"/>
          <w:lang w:val="en-GB"/>
        </w:rPr>
        <w:t>Higher Education Erasmus Student Charter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E6187" w:rsidRPr="00BA680C" w14:paraId="74C17293" w14:textId="77777777" w:rsidTr="00EF43A1">
        <w:trPr>
          <w:jc w:val="center"/>
        </w:trPr>
        <w:tc>
          <w:tcPr>
            <w:tcW w:w="9288" w:type="dxa"/>
            <w:shd w:val="clear" w:color="auto" w:fill="auto"/>
          </w:tcPr>
          <w:p w14:paraId="57CD2997" w14:textId="77777777" w:rsidR="004E6187" w:rsidRPr="00BA680C" w:rsidRDefault="004E6187" w:rsidP="001C30B3">
            <w:pPr>
              <w:spacing w:after="0" w:line="240" w:lineRule="auto"/>
              <w:jc w:val="both"/>
              <w:rPr>
                <w:rFonts w:ascii="Verdana" w:eastAsia="Times New Roman" w:hAnsi="Verdana" w:cs="Times New Roman"/>
                <w:sz w:val="16"/>
                <w:szCs w:val="16"/>
                <w:lang w:val="en-GB" w:eastAsia="en-GB"/>
              </w:rPr>
            </w:pPr>
            <w:r w:rsidRPr="00BA680C">
              <w:rPr>
                <w:rFonts w:ascii="Verdana" w:eastAsia="Times New Roman" w:hAnsi="Verdana" w:cs="Times New Roman"/>
                <w:i/>
                <w:sz w:val="16"/>
                <w:szCs w:val="16"/>
                <w:lang w:val="en-GB" w:eastAsia="en-GB"/>
              </w:rPr>
              <w:t>This Student Charter highlights your rights and obligations and informs you about what you can expect from your sending and receiving organisation at each step of your mobility.</w:t>
            </w:r>
          </w:p>
        </w:tc>
      </w:tr>
    </w:tbl>
    <w:p w14:paraId="3C5560BF"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Higher education institutions participating in Erasmus+ have been awarded an</w:t>
      </w:r>
      <w:r w:rsidRPr="00BA680C">
        <w:rPr>
          <w:rFonts w:ascii="Verdana" w:eastAsia="Calibri" w:hAnsi="Verdana" w:cs="Times New Roman"/>
          <w:sz w:val="16"/>
          <w:szCs w:val="16"/>
          <w:lang w:val="en-GB"/>
        </w:rPr>
        <w:t xml:space="preserve"> </w:t>
      </w:r>
      <w:r w:rsidRPr="00BA680C">
        <w:rPr>
          <w:rFonts w:ascii="Verdana" w:eastAsia="Times New Roman" w:hAnsi="Verdana" w:cs="Times New Roman"/>
          <w:sz w:val="16"/>
          <w:szCs w:val="16"/>
          <w:lang w:val="en-GB" w:eastAsia="en-GB"/>
        </w:rPr>
        <w:t xml:space="preserve">Erasmus Charter for Higher Education by the European Commission where they commit to support, facilitate and recognise your mobility activities.  </w:t>
      </w:r>
    </w:p>
    <w:p w14:paraId="326D563B"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color w:val="666666"/>
          <w:sz w:val="16"/>
          <w:szCs w:val="16"/>
          <w:lang w:val="en-GB" w:eastAsia="en-GB"/>
        </w:rPr>
      </w:pPr>
      <w:r w:rsidRPr="00BA680C">
        <w:rPr>
          <w:rFonts w:ascii="Verdana" w:eastAsia="Times New Roman" w:hAnsi="Verdana" w:cs="Times New Roman"/>
          <w:sz w:val="16"/>
          <w:szCs w:val="16"/>
          <w:lang w:val="en-GB" w:eastAsia="en-GB"/>
        </w:rPr>
        <w:t>On your side, you commit to respect the rules and obligations of the Erasmus+ grant agreement that you have signed with your sending institution.</w:t>
      </w:r>
    </w:p>
    <w:p w14:paraId="2791DCEB" w14:textId="77777777" w:rsidR="004E6187" w:rsidRPr="00BA680C" w:rsidRDefault="004E6187" w:rsidP="001C30B3">
      <w:pPr>
        <w:keepNext/>
        <w:numPr>
          <w:ilvl w:val="0"/>
          <w:numId w:val="11"/>
        </w:numPr>
        <w:tabs>
          <w:tab w:val="left" w:pos="426"/>
        </w:tabs>
        <w:spacing w:after="0" w:line="240" w:lineRule="auto"/>
        <w:ind w:left="0"/>
        <w:jc w:val="both"/>
        <w:outlineLvl w:val="3"/>
        <w:rPr>
          <w:rFonts w:ascii="Verdana" w:eastAsia="Times New Roman" w:hAnsi="Verdana" w:cs="Calibri"/>
          <w:b/>
          <w:color w:val="002060"/>
          <w:sz w:val="16"/>
          <w:szCs w:val="16"/>
          <w:lang w:val="en-GB"/>
        </w:rPr>
      </w:pPr>
      <w:r w:rsidRPr="00BA680C">
        <w:rPr>
          <w:rFonts w:ascii="Verdana" w:eastAsia="Times New Roman" w:hAnsi="Verdana" w:cs="Calibri"/>
          <w:b/>
          <w:color w:val="002060"/>
          <w:sz w:val="16"/>
          <w:szCs w:val="16"/>
          <w:lang w:val="en-GB"/>
        </w:rPr>
        <w:t>Before your mobility period</w:t>
      </w:r>
    </w:p>
    <w:p w14:paraId="21D4E1CA"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Once you have been selected as Erasmus+ student, you are entitled to guidance regarding the partner institutions or enterprises where you can carry out your mobility period and the activities that you can undertake there.</w:t>
      </w:r>
    </w:p>
    <w:p w14:paraId="7EE6C19E"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have the right to receive information on the distribution of grades at the receiving institution and to receive </w:t>
      </w:r>
      <w:r w:rsidRPr="00BA680C">
        <w:rPr>
          <w:rFonts w:ascii="Calibri" w:eastAsia="Calibri" w:hAnsi="Calibri" w:cs="Times New Roman"/>
          <w:sz w:val="16"/>
          <w:szCs w:val="16"/>
          <w:lang w:val="en-GB"/>
        </w:rPr>
        <w:t>information</w:t>
      </w:r>
      <w:r w:rsidRPr="00BA680C">
        <w:rPr>
          <w:rFonts w:ascii="Verdana" w:eastAsia="Times New Roman" w:hAnsi="Verdana" w:cs="Times New Roman"/>
          <w:sz w:val="16"/>
          <w:szCs w:val="16"/>
          <w:lang w:val="en-GB" w:eastAsia="en-GB"/>
        </w:rPr>
        <w:t xml:space="preserve"> in securing a visa, obtaining insurance and finding housing by your sending and receiving institution/enterprise. You can find the respective contacts points and information sources in the inter-institutional agreement signed between your sending and receiving institutions.</w:t>
      </w:r>
    </w:p>
    <w:p w14:paraId="759ED649"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will sign a Grant Agreement (Mobility Agreement) with your sending institution (even if you do not receive a financial support from EU funds), and a Learning Agreement with your sending and receiving institution/enterprise. A good preparation of your Learning Agreement is key for the success of your mobility experience and to ensure recognition of your mobility period. It sets out the details of your planned activities abroad (including the credits to be earned and that </w:t>
      </w:r>
      <w:r w:rsidRPr="00BA680C">
        <w:rPr>
          <w:rFonts w:ascii="Verdana" w:eastAsia="Calibri" w:hAnsi="Verdana" w:cs="Calibri"/>
          <w:sz w:val="16"/>
          <w:szCs w:val="16"/>
          <w:lang w:val="en-GB"/>
        </w:rPr>
        <w:t>will count towards your home degree</w:t>
      </w:r>
      <w:r w:rsidRPr="00BA680C">
        <w:rPr>
          <w:rFonts w:ascii="Verdana" w:eastAsia="Times New Roman" w:hAnsi="Verdana" w:cs="Times New Roman"/>
          <w:sz w:val="16"/>
          <w:szCs w:val="16"/>
          <w:lang w:val="en-GB" w:eastAsia="en-GB"/>
        </w:rPr>
        <w:t xml:space="preserve">). </w:t>
      </w:r>
    </w:p>
    <w:p w14:paraId="698FB384"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After you have been selected, you will undertake an on-line language assessment (if available in your main language of instruction/work abroad) that will allow your sending institution to offer you the most appropriate linguistic support, if necessary. You should take full advantage of this support to improve your language skills to the recommended level.</w:t>
      </w:r>
    </w:p>
    <w:p w14:paraId="48E6B8AD" w14:textId="77777777" w:rsidR="004E6187" w:rsidRPr="00BA680C" w:rsidRDefault="004E6187" w:rsidP="001C30B3">
      <w:pPr>
        <w:keepNext/>
        <w:numPr>
          <w:ilvl w:val="0"/>
          <w:numId w:val="11"/>
        </w:numPr>
        <w:tabs>
          <w:tab w:val="left" w:pos="426"/>
        </w:tabs>
        <w:spacing w:after="0" w:line="240" w:lineRule="auto"/>
        <w:ind w:left="0"/>
        <w:jc w:val="both"/>
        <w:outlineLvl w:val="3"/>
        <w:rPr>
          <w:rFonts w:ascii="Verdana" w:eastAsia="Times New Roman" w:hAnsi="Verdana" w:cs="Calibri"/>
          <w:b/>
          <w:color w:val="002060"/>
          <w:sz w:val="16"/>
          <w:szCs w:val="16"/>
          <w:lang w:val="en-GB"/>
        </w:rPr>
      </w:pPr>
      <w:r w:rsidRPr="00BA680C">
        <w:rPr>
          <w:rFonts w:ascii="Verdana" w:eastAsia="Times New Roman" w:hAnsi="Verdana" w:cs="Calibri"/>
          <w:b/>
          <w:color w:val="002060"/>
          <w:sz w:val="16"/>
          <w:szCs w:val="16"/>
          <w:lang w:val="en-GB"/>
        </w:rPr>
        <w:t>During your mobility period</w:t>
      </w:r>
    </w:p>
    <w:p w14:paraId="5647AA00"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should take full advantage of all the learning opportunities available at the receiving institution/enterprise, while respecting its rules and regulations, and endeavour to perform to the best of your ability in all relevant examinations or other forms of assessment. </w:t>
      </w:r>
    </w:p>
    <w:p w14:paraId="1651A416" w14:textId="77777777" w:rsidR="004E6187" w:rsidRPr="00BA680C" w:rsidRDefault="004E6187" w:rsidP="001C30B3">
      <w:pPr>
        <w:numPr>
          <w:ilvl w:val="0"/>
          <w:numId w:val="10"/>
        </w:numPr>
        <w:spacing w:after="0" w:line="240" w:lineRule="auto"/>
        <w:ind w:left="0"/>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can request changes to the Learning Agreement only in exceptional situations and within the deadline </w:t>
      </w:r>
      <w:r w:rsidRPr="00BA680C">
        <w:rPr>
          <w:rFonts w:ascii="Verdana" w:eastAsia="Calibri" w:hAnsi="Verdana" w:cs="Calibri"/>
          <w:sz w:val="16"/>
          <w:szCs w:val="16"/>
          <w:lang w:val="en-GB"/>
        </w:rPr>
        <w:t xml:space="preserve">decided by your sending and receiving institutions. </w:t>
      </w:r>
      <w:r w:rsidRPr="00BA680C">
        <w:rPr>
          <w:rFonts w:ascii="Verdana" w:eastAsia="Times New Roman" w:hAnsi="Verdana" w:cs="Times New Roman"/>
          <w:sz w:val="16"/>
          <w:szCs w:val="16"/>
          <w:lang w:val="en-GB" w:eastAsia="en-GB"/>
        </w:rPr>
        <w:t>In that case, you must ensure that these changes are validated by both the sending and receiving institutions/enterprise within a two-week period after the request and keep copies of their approval by e-mail. Changes due to an extension of the duration of the mobility period should be made as timely as possible as well.</w:t>
      </w:r>
    </w:p>
    <w:p w14:paraId="55108A8D"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Your receiving institution/enterprise commits to treat you in the same way as their home students/employees</w:t>
      </w:r>
      <w:r w:rsidRPr="00BA680C">
        <w:rPr>
          <w:rFonts w:ascii="Verdana" w:eastAsia="Times New Roman" w:hAnsi="Verdana" w:cs="Times New Roman"/>
          <w:i/>
          <w:sz w:val="16"/>
          <w:szCs w:val="16"/>
          <w:lang w:val="en-GB" w:eastAsia="en-GB"/>
        </w:rPr>
        <w:t xml:space="preserve"> </w:t>
      </w:r>
      <w:r w:rsidRPr="00BA680C">
        <w:rPr>
          <w:rFonts w:ascii="Verdana" w:eastAsia="Times New Roman" w:hAnsi="Verdana" w:cs="Times New Roman"/>
          <w:sz w:val="16"/>
          <w:szCs w:val="16"/>
          <w:lang w:val="en-GB" w:eastAsia="en-GB"/>
        </w:rPr>
        <w:t>and you should make all necessary efforts to integrate in your new environment.</w:t>
      </w:r>
    </w:p>
    <w:p w14:paraId="76A023A7"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Your receiving institution will not ask you to pay fees for tuition, registration, examinations, access to laboratory and library facilities during your mobility period. Nevertheless, you may be charged small fees on the same basis as local students for costs such as insurance, student unions and the use of miscellaneous material. </w:t>
      </w:r>
    </w:p>
    <w:p w14:paraId="7884B51A"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are invited to take part in associations existing at your receiving institution/enterprise, such as networks of mentors and buddies organised by student organisations such as "Erasmus Student Network". </w:t>
      </w:r>
    </w:p>
    <w:p w14:paraId="162494F8" w14:textId="77777777" w:rsidR="004E6187" w:rsidRPr="00BA680C" w:rsidRDefault="004E6187" w:rsidP="001C30B3">
      <w:pPr>
        <w:numPr>
          <w:ilvl w:val="0"/>
          <w:numId w:val="10"/>
        </w:numPr>
        <w:spacing w:after="0" w:line="240" w:lineRule="auto"/>
        <w:ind w:left="0" w:hanging="357"/>
        <w:jc w:val="both"/>
        <w:rPr>
          <w:rFonts w:ascii="Verdana" w:eastAsia="Calibri" w:hAnsi="Verdana" w:cs="Calibri"/>
          <w:b/>
          <w:sz w:val="16"/>
          <w:szCs w:val="16"/>
          <w:lang w:val="en-GB"/>
        </w:rPr>
      </w:pPr>
      <w:r w:rsidRPr="00BA680C">
        <w:rPr>
          <w:rFonts w:ascii="Verdana" w:eastAsia="Times New Roman" w:hAnsi="Verdana" w:cs="Times New Roman"/>
          <w:sz w:val="16"/>
          <w:szCs w:val="16"/>
          <w:lang w:val="en-GB" w:eastAsia="en-GB"/>
        </w:rPr>
        <w:t xml:space="preserve">Your student grant or student loan from your home country must be maintained while you are abroad.  </w:t>
      </w:r>
    </w:p>
    <w:p w14:paraId="14739E93" w14:textId="77777777" w:rsidR="004E6187" w:rsidRPr="00BA680C" w:rsidRDefault="004E6187" w:rsidP="001C30B3">
      <w:pPr>
        <w:spacing w:after="0" w:line="240" w:lineRule="auto"/>
        <w:jc w:val="both"/>
        <w:rPr>
          <w:rFonts w:ascii="Verdana" w:eastAsia="Calibri" w:hAnsi="Verdana" w:cs="Calibri"/>
          <w:b/>
          <w:color w:val="002060"/>
          <w:sz w:val="16"/>
          <w:szCs w:val="16"/>
          <w:lang w:val="en-GB"/>
        </w:rPr>
      </w:pPr>
      <w:r w:rsidRPr="00BA680C">
        <w:rPr>
          <w:rFonts w:ascii="Verdana" w:eastAsia="Calibri" w:hAnsi="Verdana" w:cs="Calibri"/>
          <w:b/>
          <w:color w:val="002060"/>
          <w:sz w:val="16"/>
          <w:szCs w:val="16"/>
          <w:lang w:val="en-GB"/>
        </w:rPr>
        <w:t>III. After your mobility period</w:t>
      </w:r>
    </w:p>
    <w:p w14:paraId="329734E3"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are entitled to receive full academic recognition from your sending institution for satisfactorily completed activities during your mobility period, in accordance with the Learning Agreement. </w:t>
      </w:r>
    </w:p>
    <w:p w14:paraId="6DD4A6E1" w14:textId="77777777" w:rsidR="004E6187" w:rsidRPr="00BA680C" w:rsidRDefault="004E6187" w:rsidP="001C30B3">
      <w:pPr>
        <w:numPr>
          <w:ilvl w:val="0"/>
          <w:numId w:val="10"/>
        </w:numPr>
        <w:spacing w:after="0" w:line="240" w:lineRule="auto"/>
        <w:ind w:left="0"/>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If you are studying abroad, your receiving institution will give you a Transcript of Records recording your results with the credits and grades achieved (normally in less than five weeks after the end of your evaluation). Upon receipt of this document, your sending institution will provide you all the information on their recognition in a maximum period of five weeks. The recognised components (for example, courses) will appear in your Diploma Supplement.   </w:t>
      </w:r>
    </w:p>
    <w:p w14:paraId="1212EB58" w14:textId="77777777" w:rsidR="004E6187" w:rsidRPr="00BA680C" w:rsidRDefault="004E6187" w:rsidP="001C30B3">
      <w:pPr>
        <w:numPr>
          <w:ilvl w:val="0"/>
          <w:numId w:val="10"/>
        </w:numPr>
        <w:spacing w:after="0" w:line="240" w:lineRule="auto"/>
        <w:ind w:left="0"/>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If you are doing a traineeship, your enterprise will give you a Traineeship Certificate summarising the tasks carried out and an evaluation and, when it was foreseen in your learning agreement, your sending institution will also give you a Transcript of Records. If the traineeship was not part of the curriculum, the period will at least be recorded in your Diploma Supplement and, if you wish, in your Europass Mobility Document. If you are a recent graduate you are encouraged to request the Europass Mobility Document.</w:t>
      </w:r>
    </w:p>
    <w:p w14:paraId="7ADB4E21"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You should undergo an on-line language assessment, if available in your main language of instruction/work abroad, to monitor linguistic progress during your mobility.</w:t>
      </w:r>
    </w:p>
    <w:p w14:paraId="4A514CE9"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sz w:val="16"/>
          <w:szCs w:val="16"/>
          <w:lang w:val="en-GB" w:eastAsia="en-GB"/>
        </w:rPr>
      </w:pPr>
      <w:r w:rsidRPr="00BA680C">
        <w:rPr>
          <w:rFonts w:ascii="Verdana" w:eastAsia="Times New Roman" w:hAnsi="Verdana" w:cs="Times New Roman"/>
          <w:sz w:val="16"/>
          <w:szCs w:val="16"/>
          <w:lang w:val="en-GB" w:eastAsia="en-GB"/>
        </w:rPr>
        <w:t xml:space="preserve">You must fill in a questionnaire to provide feedback on your Erasmus mobility period to your sending and receiving institution, the National Agency of the sending and receiving country and the European Commission. </w:t>
      </w:r>
    </w:p>
    <w:p w14:paraId="2C00697A" w14:textId="77777777" w:rsidR="004E6187" w:rsidRPr="00BA680C" w:rsidRDefault="004E6187" w:rsidP="001C30B3">
      <w:pPr>
        <w:numPr>
          <w:ilvl w:val="0"/>
          <w:numId w:val="10"/>
        </w:numPr>
        <w:spacing w:after="0" w:line="240" w:lineRule="auto"/>
        <w:ind w:left="0" w:hanging="357"/>
        <w:jc w:val="both"/>
        <w:rPr>
          <w:rFonts w:ascii="Verdana" w:eastAsia="Times New Roman" w:hAnsi="Verdana" w:cs="Times New Roman"/>
          <w:color w:val="666666"/>
          <w:sz w:val="16"/>
          <w:szCs w:val="16"/>
          <w:lang w:val="en-GB" w:eastAsia="en-GB"/>
        </w:rPr>
      </w:pPr>
      <w:r w:rsidRPr="00BA680C">
        <w:rPr>
          <w:rFonts w:ascii="Verdana" w:eastAsia="Times New Roman" w:hAnsi="Verdana" w:cs="Times New Roman"/>
          <w:sz w:val="16"/>
          <w:szCs w:val="16"/>
          <w:lang w:val="en-GB" w:eastAsia="en-GB"/>
        </w:rPr>
        <w:t>You are invited to join the "Erasmus+ student and alumni association" and you are encouraged to share your mobility experience with your friends, other students, staff in your institution, journalists and let other people benefit from your experience, including young pupils.</w:t>
      </w:r>
    </w:p>
    <w:p w14:paraId="26DB3734" w14:textId="77777777" w:rsidR="004E6187" w:rsidRPr="00BA680C" w:rsidRDefault="004E6187" w:rsidP="001C30B3">
      <w:pPr>
        <w:spacing w:after="0" w:line="240" w:lineRule="auto"/>
        <w:ind w:firstLine="714"/>
        <w:contextualSpacing/>
        <w:jc w:val="both"/>
        <w:rPr>
          <w:rFonts w:ascii="Verdana" w:eastAsia="Times New Roman" w:hAnsi="Verdana" w:cs="Times New Roman"/>
          <w:bCs/>
          <w:i/>
          <w:sz w:val="16"/>
          <w:szCs w:val="16"/>
          <w:lang w:val="en-GB" w:eastAsia="en-GB"/>
        </w:rPr>
      </w:pPr>
      <w:r w:rsidRPr="00BA680C">
        <w:rPr>
          <w:rFonts w:ascii="Verdana" w:eastAsia="Times New Roman" w:hAnsi="Verdana" w:cs="Times New Roman"/>
          <w:bCs/>
          <w:i/>
          <w:sz w:val="16"/>
          <w:szCs w:val="16"/>
          <w:lang w:val="en-GB" w:eastAsia="en-GB"/>
        </w:rPr>
        <w:t xml:space="preserve">If you have a problem, at any time: </w:t>
      </w:r>
    </w:p>
    <w:p w14:paraId="42E17D1D" w14:textId="77777777" w:rsidR="004E6187" w:rsidRPr="00BA680C" w:rsidRDefault="004E6187" w:rsidP="001C30B3">
      <w:pPr>
        <w:numPr>
          <w:ilvl w:val="0"/>
          <w:numId w:val="12"/>
        </w:numPr>
        <w:spacing w:after="0" w:line="240" w:lineRule="auto"/>
        <w:ind w:left="0"/>
        <w:contextualSpacing/>
        <w:jc w:val="both"/>
        <w:rPr>
          <w:rFonts w:ascii="Verdana" w:eastAsia="Times New Roman" w:hAnsi="Verdana" w:cs="Times New Roman"/>
          <w:i/>
          <w:sz w:val="16"/>
          <w:szCs w:val="16"/>
          <w:lang w:val="en-GB" w:eastAsia="en-GB"/>
        </w:rPr>
      </w:pPr>
      <w:r w:rsidRPr="00BA680C">
        <w:rPr>
          <w:rFonts w:ascii="Verdana" w:eastAsia="Times New Roman" w:hAnsi="Verdana" w:cs="Times New Roman"/>
          <w:bCs/>
          <w:i/>
          <w:sz w:val="16"/>
          <w:szCs w:val="16"/>
          <w:lang w:val="en-GB" w:eastAsia="en-GB"/>
        </w:rPr>
        <w:t>You should i</w:t>
      </w:r>
      <w:r w:rsidRPr="00BA680C">
        <w:rPr>
          <w:rFonts w:ascii="Verdana" w:eastAsia="Times New Roman" w:hAnsi="Verdana" w:cs="Times New Roman"/>
          <w:i/>
          <w:sz w:val="16"/>
          <w:szCs w:val="16"/>
          <w:lang w:val="en-GB" w:eastAsia="en-GB"/>
        </w:rPr>
        <w:t xml:space="preserve">dentify the problem clearly and check your rights and obligations according to your grant agreement. </w:t>
      </w:r>
    </w:p>
    <w:p w14:paraId="5F89965A" w14:textId="77777777" w:rsidR="004E6187" w:rsidRPr="00BA680C" w:rsidRDefault="004E6187" w:rsidP="001C30B3">
      <w:pPr>
        <w:numPr>
          <w:ilvl w:val="0"/>
          <w:numId w:val="12"/>
        </w:numPr>
        <w:spacing w:after="0" w:line="240" w:lineRule="auto"/>
        <w:ind w:left="0"/>
        <w:contextualSpacing/>
        <w:jc w:val="both"/>
        <w:rPr>
          <w:rFonts w:ascii="Verdana" w:eastAsia="Times New Roman" w:hAnsi="Verdana" w:cs="Times New Roman"/>
          <w:bCs/>
          <w:i/>
          <w:sz w:val="16"/>
          <w:szCs w:val="16"/>
          <w:lang w:val="en-GB" w:eastAsia="en-GB"/>
        </w:rPr>
      </w:pPr>
      <w:r w:rsidRPr="00BA680C">
        <w:rPr>
          <w:rFonts w:ascii="Verdana" w:eastAsia="Times New Roman" w:hAnsi="Verdana" w:cs="Times New Roman"/>
          <w:bCs/>
          <w:i/>
          <w:sz w:val="16"/>
          <w:szCs w:val="16"/>
          <w:lang w:val="en-GB" w:eastAsia="en-GB"/>
        </w:rPr>
        <w:t>Several people work in your sending and receiving institutions to help Erasmus students. Depending on the nature of the problem and when it occurs, the contact person or the responsible person at your sending or receiving institution (or receiving enterprise in case of a traineeship) will be able to help you. Their names and contact details are specified in your Learning Agreement.</w:t>
      </w:r>
    </w:p>
    <w:p w14:paraId="3C59EC36" w14:textId="77777777" w:rsidR="004E6187" w:rsidRPr="00BA680C" w:rsidRDefault="004E6187" w:rsidP="001C30B3">
      <w:pPr>
        <w:numPr>
          <w:ilvl w:val="0"/>
          <w:numId w:val="12"/>
        </w:numPr>
        <w:spacing w:after="0" w:line="240" w:lineRule="auto"/>
        <w:ind w:left="0"/>
        <w:contextualSpacing/>
        <w:jc w:val="both"/>
        <w:rPr>
          <w:rFonts w:ascii="Verdana" w:eastAsia="Times New Roman" w:hAnsi="Verdana" w:cs="Times New Roman"/>
          <w:bCs/>
          <w:i/>
          <w:sz w:val="16"/>
          <w:szCs w:val="16"/>
          <w:lang w:val="en-GB" w:eastAsia="en-GB"/>
        </w:rPr>
      </w:pPr>
      <w:r w:rsidRPr="00BA680C">
        <w:rPr>
          <w:rFonts w:ascii="Verdana" w:eastAsia="Times New Roman" w:hAnsi="Verdana" w:cs="Times New Roman"/>
          <w:bCs/>
          <w:i/>
          <w:sz w:val="16"/>
          <w:szCs w:val="16"/>
          <w:lang w:val="en-GB" w:eastAsia="en-GB"/>
        </w:rPr>
        <w:t>Use the formal appeal procedures in your sending institution if necessary.</w:t>
      </w:r>
    </w:p>
    <w:p w14:paraId="60C7B493" w14:textId="77777777" w:rsidR="004E6187" w:rsidRPr="00BA680C" w:rsidRDefault="004E6187" w:rsidP="001C30B3">
      <w:pPr>
        <w:spacing w:after="0"/>
        <w:jc w:val="both"/>
        <w:rPr>
          <w:rFonts w:ascii="Verdana" w:hAnsi="Verdana"/>
          <w:sz w:val="16"/>
          <w:szCs w:val="16"/>
          <w:lang w:val="en-GB"/>
        </w:rPr>
      </w:pPr>
      <w:r w:rsidRPr="00BA680C">
        <w:rPr>
          <w:rFonts w:ascii="Verdana" w:eastAsia="Times New Roman" w:hAnsi="Verdana" w:cs="Times New Roman"/>
          <w:bCs/>
          <w:i/>
          <w:sz w:val="16"/>
          <w:szCs w:val="16"/>
          <w:lang w:val="en-GB" w:eastAsia="en-GB"/>
        </w:rPr>
        <w:t>If your sending or receiving institution fails to fulfil the obligations outlined in the Erasmus Charter for Higher Education or in your grant agreement, you can contact the related National Agency</w:t>
      </w:r>
    </w:p>
    <w:p w14:paraId="686746E3" w14:textId="77777777" w:rsidR="004E6187" w:rsidRPr="00D625C8" w:rsidRDefault="004E6187" w:rsidP="001C30B3">
      <w:pPr>
        <w:pStyle w:val="Textonotaalfinal"/>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73303"/>
      <w:docPartObj>
        <w:docPartGallery w:val="Page Numbers (Bottom of Page)"/>
        <w:docPartUnique/>
      </w:docPartObj>
    </w:sdtPr>
    <w:sdtEndPr>
      <w:rPr>
        <w:noProof/>
      </w:rPr>
    </w:sdtEndPr>
    <w:sdtContent>
      <w:p w14:paraId="7A9A4D4D" w14:textId="77777777" w:rsidR="00CE097A" w:rsidRDefault="00424C4A">
        <w:pPr>
          <w:pStyle w:val="Piedepgina"/>
          <w:jc w:val="center"/>
        </w:pPr>
        <w:r>
          <w:fldChar w:fldCharType="begin"/>
        </w:r>
        <w:r>
          <w:instrText xml:space="preserve"> PAGE   \* MERGEFORMAT </w:instrText>
        </w:r>
        <w:r>
          <w:fldChar w:fldCharType="separate"/>
        </w:r>
        <w:r w:rsidR="009C2E66">
          <w:rPr>
            <w:noProof/>
          </w:rPr>
          <w:t>1</w:t>
        </w:r>
        <w:r>
          <w:rPr>
            <w:noProof/>
          </w:rPr>
          <w:fldChar w:fldCharType="end"/>
        </w:r>
      </w:p>
    </w:sdtContent>
  </w:sdt>
  <w:p w14:paraId="0C948726" w14:textId="77777777" w:rsidR="00CE097A" w:rsidRDefault="00CE09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A9B2" w14:textId="77777777" w:rsidR="006549CD" w:rsidRDefault="006549CD" w:rsidP="004E6187">
      <w:pPr>
        <w:spacing w:after="0" w:line="240" w:lineRule="auto"/>
      </w:pPr>
      <w:r>
        <w:separator/>
      </w:r>
    </w:p>
  </w:footnote>
  <w:footnote w:type="continuationSeparator" w:id="0">
    <w:p w14:paraId="7294CDF4" w14:textId="77777777" w:rsidR="006549CD" w:rsidRDefault="006549CD" w:rsidP="004E6187">
      <w:pPr>
        <w:spacing w:after="0" w:line="240" w:lineRule="auto"/>
      </w:pPr>
      <w:r>
        <w:continuationSeparator/>
      </w:r>
    </w:p>
  </w:footnote>
  <w:footnote w:type="continuationNotice" w:id="1">
    <w:p w14:paraId="1D912BA6" w14:textId="77777777" w:rsidR="006549CD" w:rsidRDefault="00654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4C10" w14:textId="77777777" w:rsidR="00CE097A" w:rsidRDefault="00424C4A">
    <w:pPr>
      <w:pStyle w:val="Encabezado"/>
    </w:pPr>
    <w:r w:rsidRPr="00A04811">
      <w:rPr>
        <w:noProof/>
        <w:lang w:val="es-ES" w:eastAsia="es-ES"/>
      </w:rPr>
      <mc:AlternateContent>
        <mc:Choice Requires="wps">
          <w:drawing>
            <wp:anchor distT="0" distB="0" distL="114300" distR="114300" simplePos="0" relativeHeight="251658242" behindDoc="0" locked="0" layoutInCell="1" allowOverlap="1" wp14:anchorId="25F32B94" wp14:editId="7CDB99B7">
              <wp:simplePos x="0" y="0"/>
              <wp:positionH relativeFrom="column">
                <wp:posOffset>5281930</wp:posOffset>
              </wp:positionH>
              <wp:positionV relativeFrom="paragraph">
                <wp:posOffset>-121920</wp:posOffset>
              </wp:positionV>
              <wp:extent cx="1905000" cy="971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CA25" w14:textId="77777777" w:rsidR="00CE097A" w:rsidRDefault="00CE097A" w:rsidP="000D4FA7">
                          <w:pPr>
                            <w:tabs>
                              <w:tab w:val="left" w:pos="3119"/>
                            </w:tabs>
                            <w:spacing w:after="0"/>
                            <w:jc w:val="right"/>
                            <w:rPr>
                              <w:rFonts w:ascii="Verdana" w:hAnsi="Verdana"/>
                              <w:b/>
                              <w:i/>
                              <w:color w:val="003CB4"/>
                              <w:sz w:val="14"/>
                              <w:szCs w:val="16"/>
                              <w:lang w:val="en-GB"/>
                            </w:rPr>
                          </w:pPr>
                        </w:p>
                        <w:p w14:paraId="50F2EA45" w14:textId="77777777" w:rsidR="00CE097A" w:rsidRDefault="00CE097A" w:rsidP="004140D2">
                          <w:pPr>
                            <w:tabs>
                              <w:tab w:val="left" w:pos="3119"/>
                            </w:tabs>
                            <w:spacing w:after="0"/>
                            <w:jc w:val="right"/>
                            <w:rPr>
                              <w:rFonts w:ascii="Verdana" w:hAnsi="Verdana"/>
                              <w:b/>
                              <w:i/>
                              <w:color w:val="003CB4"/>
                              <w:sz w:val="14"/>
                              <w:szCs w:val="16"/>
                              <w:lang w:val="en-GB"/>
                            </w:rPr>
                          </w:pPr>
                        </w:p>
                        <w:p w14:paraId="12124A70" w14:textId="77777777" w:rsidR="00CE097A" w:rsidRPr="00381C81" w:rsidRDefault="00424C4A" w:rsidP="004140D2">
                          <w:pPr>
                            <w:tabs>
                              <w:tab w:val="left" w:pos="3119"/>
                            </w:tabs>
                            <w:spacing w:after="0"/>
                            <w:rPr>
                              <w:rFonts w:ascii="Verdana" w:hAnsi="Verdana"/>
                              <w:b/>
                              <w:i/>
                              <w:color w:val="003CB4"/>
                              <w:sz w:val="14"/>
                              <w:szCs w:val="16"/>
                              <w:lang w:val="en-GB"/>
                            </w:rPr>
                          </w:pPr>
                          <w:r>
                            <w:rPr>
                              <w:rFonts w:ascii="Verdana" w:hAnsi="Verdana" w:cstheme="minorHAnsi"/>
                              <w:b/>
                              <w:i/>
                              <w:color w:val="003CB4"/>
                              <w:sz w:val="14"/>
                              <w:szCs w:val="14"/>
                              <w:lang w:val="en-GB"/>
                            </w:rPr>
                            <w:t xml:space="preserve">              </w:t>
                          </w:r>
                          <w:r w:rsidR="004E6187">
                            <w:rPr>
                              <w:rFonts w:ascii="Verdana" w:hAnsi="Verdana" w:cstheme="minorHAnsi"/>
                              <w:b/>
                              <w:i/>
                              <w:color w:val="003CB4"/>
                              <w:sz w:val="14"/>
                              <w:szCs w:val="14"/>
                              <w:lang w:val="en-GB"/>
                            </w:rPr>
                            <w:t>Name of student:</w:t>
                          </w:r>
                        </w:p>
                        <w:p w14:paraId="62BE5758" w14:textId="25B9F9D2" w:rsidR="00CE097A" w:rsidRPr="008921A7" w:rsidRDefault="00424C4A"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AF6799">
                            <w:rPr>
                              <w:rFonts w:ascii="Verdana" w:hAnsi="Verdana" w:cstheme="minorHAnsi"/>
                              <w:b/>
                              <w:i/>
                              <w:color w:val="003CB4"/>
                              <w:sz w:val="14"/>
                              <w:szCs w:val="14"/>
                              <w:lang w:val="en-GB"/>
                            </w:rPr>
                            <w:t>2</w:t>
                          </w:r>
                          <w:r w:rsidR="00F267E0">
                            <w:rPr>
                              <w:rFonts w:ascii="Verdana" w:hAnsi="Verdana" w:cstheme="minorHAnsi"/>
                              <w:b/>
                              <w:i/>
                              <w:color w:val="003CB4"/>
                              <w:sz w:val="14"/>
                              <w:szCs w:val="14"/>
                              <w:lang w:val="en-GB"/>
                            </w:rPr>
                            <w:t>5</w:t>
                          </w:r>
                          <w:r w:rsidRPr="008921A7">
                            <w:rPr>
                              <w:rFonts w:ascii="Verdana" w:hAnsi="Verdana" w:cstheme="minorHAnsi"/>
                              <w:b/>
                              <w:i/>
                              <w:color w:val="003CB4"/>
                              <w:sz w:val="14"/>
                              <w:szCs w:val="14"/>
                              <w:lang w:val="en-GB"/>
                            </w:rPr>
                            <w:t>/20</w:t>
                          </w:r>
                          <w:r w:rsidR="00AF6799">
                            <w:rPr>
                              <w:rFonts w:ascii="Verdana" w:hAnsi="Verdana" w:cstheme="minorHAnsi"/>
                              <w:b/>
                              <w:i/>
                              <w:color w:val="003CB4"/>
                              <w:sz w:val="14"/>
                              <w:szCs w:val="14"/>
                              <w:lang w:val="en-GB"/>
                            </w:rPr>
                            <w:t>2</w:t>
                          </w:r>
                          <w:r w:rsidR="00F267E0">
                            <w:rPr>
                              <w:rFonts w:ascii="Verdana" w:hAnsi="Verdana" w:cstheme="minorHAnsi"/>
                              <w:b/>
                              <w:i/>
                              <w:color w:val="003CB4"/>
                              <w:sz w:val="14"/>
                              <w:szCs w:val="14"/>
                              <w:lang w:val="en-GB"/>
                            </w:rPr>
                            <w:t>6</w:t>
                          </w:r>
                        </w:p>
                        <w:p w14:paraId="3B29AEB3" w14:textId="77777777" w:rsidR="00CE097A" w:rsidRDefault="00CE097A" w:rsidP="000D4FA7">
                          <w:pPr>
                            <w:tabs>
                              <w:tab w:val="left" w:pos="3119"/>
                            </w:tabs>
                            <w:spacing w:after="0"/>
                            <w:jc w:val="right"/>
                            <w:rPr>
                              <w:rFonts w:ascii="Verdana" w:hAnsi="Verdana"/>
                              <w:b/>
                              <w:i/>
                              <w:color w:val="003CB4"/>
                              <w:sz w:val="14"/>
                              <w:szCs w:val="16"/>
                              <w:lang w:val="en-GB"/>
                            </w:rPr>
                          </w:pPr>
                        </w:p>
                        <w:p w14:paraId="491FD9CD" w14:textId="77777777" w:rsidR="00CE097A" w:rsidRDefault="00CE097A" w:rsidP="000D4FA7">
                          <w:pPr>
                            <w:tabs>
                              <w:tab w:val="left" w:pos="3119"/>
                            </w:tabs>
                            <w:spacing w:after="0"/>
                            <w:jc w:val="right"/>
                            <w:rPr>
                              <w:rFonts w:ascii="Verdana" w:hAnsi="Verdana"/>
                              <w:b/>
                              <w:i/>
                              <w:color w:val="003CB4"/>
                              <w:sz w:val="14"/>
                              <w:szCs w:val="16"/>
                              <w:lang w:val="en-GB"/>
                            </w:rPr>
                          </w:pPr>
                        </w:p>
                        <w:p w14:paraId="65F35FF7" w14:textId="77777777" w:rsidR="00CE097A" w:rsidRPr="000B0109" w:rsidRDefault="00CE097A"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2B94" id="_x0000_t202" coordsize="21600,21600" o:spt="202" path="m,l,21600r21600,l21600,xe">
              <v:stroke joinstyle="miter"/>
              <v:path gradientshapeok="t" o:connecttype="rect"/>
            </v:shapetype>
            <v:shape id="Text Box 1" o:spid="_x0000_s1026" type="#_x0000_t202" style="position:absolute;margin-left:415.9pt;margin-top:-9.6pt;width:150pt;height:7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G3wEAAKEDAAAOAAAAZHJzL2Uyb0RvYy54bWysU8GO0zAQvSPxD5bvNEnVsjRqulp2tQhp&#10;YZEWPsBx7MQi8Zix26R8PWOn2y1wQ1wsj2fy5r03k+31NPTsoNAbsBUvFjlnykpojG0r/u3r/Zt3&#10;nPkgbCN6sKriR+X59e71q+3oSrWEDvpGISMQ68vRVbwLwZVZ5mWnBuEX4JSlpAYcRKAQ26xBMRL6&#10;0GfLPH+bjYCNQ5DKe3q9m5N8l/C1VjI8au1VYH3FiVtIJ6azjme224qyReE6I080xD+wGISx1PQM&#10;dSeCYHs0f0ENRiJ40GEhYchAayNV0kBqivwPNU+dcCppIXO8O9vk/x+s/Hx4cl+Qhek9TDTAJMK7&#10;B5DfPbNw2wnbqhtEGDslGmpcRMuy0fny9Gm02pc+gtTjJ2hoyGIfIAFNGofoCulkhE4DOJ5NV1Ng&#10;Mrbc5Os8p5Sk3OaqWK/TVDJRPn/t0IcPCgYWLxVHGmpCF4cHHyIbUT6XxGYW7k3fp8H29rcHKowv&#10;iX0kPFMPUz1RdVRRQ3MkHQjzntBe06UD/MnZSDtScf9jL1Bx1n+05MWmWK3iUqVgtb5aUoCXmfoy&#10;I6wkqIoHzubrbZgXce/QtB11mt23cEP+aZOkvbA68aY9SIpPOxsX7TJOVS9/1u4XAAAA//8DAFBL&#10;AwQUAAYACAAAACEAQFDFO98AAAAMAQAADwAAAGRycy9kb3ducmV2LnhtbEyPQU/DMAyF70j8h8iT&#10;uG1JV5i60nRCIK4gxkDiljVeW61xqiZby7/H4wI3+/npvc/FZnKdOOMQWk8akoUCgVR521KtYff+&#10;PM9AhGjIms4TavjGAJvy+qowufUjveF5G2vBIRRyo6GJsc+lDFWDzoSF75H4dvCDM5HXoZZ2MCOH&#10;u04ulVpJZ1rihsb0+NhgddyenIaPl8PX5616rZ/cXT/6SUlya6n1zWx6uAcRcYp/ZrjgMzqUzLT3&#10;J7JBdBqyNGH0qGGerJcgLo7kV9rzlKYZyLKQ/58ofwAAAP//AwBQSwECLQAUAAYACAAAACEAtoM4&#10;kv4AAADhAQAAEwAAAAAAAAAAAAAAAAAAAAAAW0NvbnRlbnRfVHlwZXNdLnhtbFBLAQItABQABgAI&#10;AAAAIQA4/SH/1gAAAJQBAAALAAAAAAAAAAAAAAAAAC8BAABfcmVscy8ucmVsc1BLAQItABQABgAI&#10;AAAAIQAF+upG3wEAAKEDAAAOAAAAAAAAAAAAAAAAAC4CAABkcnMvZTJvRG9jLnhtbFBLAQItABQA&#10;BgAIAAAAIQBAUMU73wAAAAwBAAAPAAAAAAAAAAAAAAAAADkEAABkcnMvZG93bnJldi54bWxQSwUG&#10;AAAAAAQABADzAAAARQUAAAAA&#10;" filled="f" stroked="f">
              <v:textbox>
                <w:txbxContent>
                  <w:p w14:paraId="6657CA25" w14:textId="77777777" w:rsidR="00CE097A" w:rsidRDefault="00CE097A" w:rsidP="000D4FA7">
                    <w:pPr>
                      <w:tabs>
                        <w:tab w:val="left" w:pos="3119"/>
                      </w:tabs>
                      <w:spacing w:after="0"/>
                      <w:jc w:val="right"/>
                      <w:rPr>
                        <w:rFonts w:ascii="Verdana" w:hAnsi="Verdana"/>
                        <w:b/>
                        <w:i/>
                        <w:color w:val="003CB4"/>
                        <w:sz w:val="14"/>
                        <w:szCs w:val="16"/>
                        <w:lang w:val="en-GB"/>
                      </w:rPr>
                    </w:pPr>
                  </w:p>
                  <w:p w14:paraId="50F2EA45" w14:textId="77777777" w:rsidR="00CE097A" w:rsidRDefault="00CE097A" w:rsidP="004140D2">
                    <w:pPr>
                      <w:tabs>
                        <w:tab w:val="left" w:pos="3119"/>
                      </w:tabs>
                      <w:spacing w:after="0"/>
                      <w:jc w:val="right"/>
                      <w:rPr>
                        <w:rFonts w:ascii="Verdana" w:hAnsi="Verdana"/>
                        <w:b/>
                        <w:i/>
                        <w:color w:val="003CB4"/>
                        <w:sz w:val="14"/>
                        <w:szCs w:val="16"/>
                        <w:lang w:val="en-GB"/>
                      </w:rPr>
                    </w:pPr>
                  </w:p>
                  <w:p w14:paraId="12124A70" w14:textId="77777777" w:rsidR="00CE097A" w:rsidRPr="00381C81" w:rsidRDefault="00424C4A" w:rsidP="004140D2">
                    <w:pPr>
                      <w:tabs>
                        <w:tab w:val="left" w:pos="3119"/>
                      </w:tabs>
                      <w:spacing w:after="0"/>
                      <w:rPr>
                        <w:rFonts w:ascii="Verdana" w:hAnsi="Verdana"/>
                        <w:b/>
                        <w:i/>
                        <w:color w:val="003CB4"/>
                        <w:sz w:val="14"/>
                        <w:szCs w:val="16"/>
                        <w:lang w:val="en-GB"/>
                      </w:rPr>
                    </w:pPr>
                    <w:r>
                      <w:rPr>
                        <w:rFonts w:ascii="Verdana" w:hAnsi="Verdana" w:cstheme="minorHAnsi"/>
                        <w:b/>
                        <w:i/>
                        <w:color w:val="003CB4"/>
                        <w:sz w:val="14"/>
                        <w:szCs w:val="14"/>
                        <w:lang w:val="en-GB"/>
                      </w:rPr>
                      <w:t xml:space="preserve">              </w:t>
                    </w:r>
                    <w:r w:rsidR="004E6187">
                      <w:rPr>
                        <w:rFonts w:ascii="Verdana" w:hAnsi="Verdana" w:cstheme="minorHAnsi"/>
                        <w:b/>
                        <w:i/>
                        <w:color w:val="003CB4"/>
                        <w:sz w:val="14"/>
                        <w:szCs w:val="14"/>
                        <w:lang w:val="en-GB"/>
                      </w:rPr>
                      <w:t>Name of student:</w:t>
                    </w:r>
                  </w:p>
                  <w:p w14:paraId="62BE5758" w14:textId="25B9F9D2" w:rsidR="00CE097A" w:rsidRPr="008921A7" w:rsidRDefault="00424C4A"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AF6799">
                      <w:rPr>
                        <w:rFonts w:ascii="Verdana" w:hAnsi="Verdana" w:cstheme="minorHAnsi"/>
                        <w:b/>
                        <w:i/>
                        <w:color w:val="003CB4"/>
                        <w:sz w:val="14"/>
                        <w:szCs w:val="14"/>
                        <w:lang w:val="en-GB"/>
                      </w:rPr>
                      <w:t>2</w:t>
                    </w:r>
                    <w:r w:rsidR="00F267E0">
                      <w:rPr>
                        <w:rFonts w:ascii="Verdana" w:hAnsi="Verdana" w:cstheme="minorHAnsi"/>
                        <w:b/>
                        <w:i/>
                        <w:color w:val="003CB4"/>
                        <w:sz w:val="14"/>
                        <w:szCs w:val="14"/>
                        <w:lang w:val="en-GB"/>
                      </w:rPr>
                      <w:t>5</w:t>
                    </w:r>
                    <w:r w:rsidRPr="008921A7">
                      <w:rPr>
                        <w:rFonts w:ascii="Verdana" w:hAnsi="Verdana" w:cstheme="minorHAnsi"/>
                        <w:b/>
                        <w:i/>
                        <w:color w:val="003CB4"/>
                        <w:sz w:val="14"/>
                        <w:szCs w:val="14"/>
                        <w:lang w:val="en-GB"/>
                      </w:rPr>
                      <w:t>/20</w:t>
                    </w:r>
                    <w:r w:rsidR="00AF6799">
                      <w:rPr>
                        <w:rFonts w:ascii="Verdana" w:hAnsi="Verdana" w:cstheme="minorHAnsi"/>
                        <w:b/>
                        <w:i/>
                        <w:color w:val="003CB4"/>
                        <w:sz w:val="14"/>
                        <w:szCs w:val="14"/>
                        <w:lang w:val="en-GB"/>
                      </w:rPr>
                      <w:t>2</w:t>
                    </w:r>
                    <w:r w:rsidR="00F267E0">
                      <w:rPr>
                        <w:rFonts w:ascii="Verdana" w:hAnsi="Verdana" w:cstheme="minorHAnsi"/>
                        <w:b/>
                        <w:i/>
                        <w:color w:val="003CB4"/>
                        <w:sz w:val="14"/>
                        <w:szCs w:val="14"/>
                        <w:lang w:val="en-GB"/>
                      </w:rPr>
                      <w:t>6</w:t>
                    </w:r>
                  </w:p>
                  <w:p w14:paraId="3B29AEB3" w14:textId="77777777" w:rsidR="00CE097A" w:rsidRDefault="00CE097A" w:rsidP="000D4FA7">
                    <w:pPr>
                      <w:tabs>
                        <w:tab w:val="left" w:pos="3119"/>
                      </w:tabs>
                      <w:spacing w:after="0"/>
                      <w:jc w:val="right"/>
                      <w:rPr>
                        <w:rFonts w:ascii="Verdana" w:hAnsi="Verdana"/>
                        <w:b/>
                        <w:i/>
                        <w:color w:val="003CB4"/>
                        <w:sz w:val="14"/>
                        <w:szCs w:val="16"/>
                        <w:lang w:val="en-GB"/>
                      </w:rPr>
                    </w:pPr>
                  </w:p>
                  <w:p w14:paraId="491FD9CD" w14:textId="77777777" w:rsidR="00CE097A" w:rsidRDefault="00CE097A" w:rsidP="000D4FA7">
                    <w:pPr>
                      <w:tabs>
                        <w:tab w:val="left" w:pos="3119"/>
                      </w:tabs>
                      <w:spacing w:after="0"/>
                      <w:jc w:val="right"/>
                      <w:rPr>
                        <w:rFonts w:ascii="Verdana" w:hAnsi="Verdana"/>
                        <w:b/>
                        <w:i/>
                        <w:color w:val="003CB4"/>
                        <w:sz w:val="14"/>
                        <w:szCs w:val="16"/>
                        <w:lang w:val="en-GB"/>
                      </w:rPr>
                    </w:pPr>
                  </w:p>
                  <w:p w14:paraId="65F35FF7" w14:textId="77777777" w:rsidR="00CE097A" w:rsidRPr="000B0109" w:rsidRDefault="00CE097A"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mc:AlternateContent>
        <mc:Choice Requires="wps">
          <w:drawing>
            <wp:anchor distT="0" distB="0" distL="114300" distR="114300" simplePos="0" relativeHeight="251658244" behindDoc="0" locked="0" layoutInCell="1" allowOverlap="1" wp14:anchorId="0FA4F03A" wp14:editId="45A0A687">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3168" w14:textId="77777777" w:rsidR="00CE097A" w:rsidRPr="00E80405" w:rsidRDefault="00CE097A" w:rsidP="009267BA">
                          <w:pPr>
                            <w:tabs>
                              <w:tab w:val="left" w:pos="3119"/>
                            </w:tabs>
                            <w:spacing w:after="0"/>
                            <w:rPr>
                              <w:rFonts w:cstheme="minorHAnsi"/>
                              <w:b/>
                              <w:i/>
                              <w:color w:val="003CB4"/>
                              <w:sz w:val="16"/>
                              <w:szCs w:val="16"/>
                              <w:lang w:val="nn-NO"/>
                            </w:rPr>
                          </w:pPr>
                        </w:p>
                        <w:p w14:paraId="205E0C4B" w14:textId="77777777" w:rsidR="00CE097A" w:rsidRPr="009267BA" w:rsidRDefault="00CE097A" w:rsidP="009267BA">
                          <w:pPr>
                            <w:tabs>
                              <w:tab w:val="left" w:pos="3119"/>
                            </w:tabs>
                            <w:spacing w:after="0"/>
                            <w:jc w:val="right"/>
                            <w:rPr>
                              <w:rFonts w:ascii="Verdana" w:hAnsi="Verdana"/>
                              <w:b/>
                              <w:i/>
                              <w:color w:val="003CB4"/>
                              <w:sz w:val="14"/>
                              <w:szCs w:val="16"/>
                              <w:lang w:val="nn-NO"/>
                            </w:rPr>
                          </w:pPr>
                        </w:p>
                        <w:p w14:paraId="530A64DA" w14:textId="77777777" w:rsidR="00CE097A" w:rsidRPr="009267BA" w:rsidRDefault="00CE097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F03A" id="Text Box 11" o:spid="_x0000_s1027" type="#_x0000_t202" style="position:absolute;margin-left:-1.25pt;margin-top:-16.9pt;width:190.95pt;height:1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5T4gEAAKgDAAAOAAAAZHJzL2Uyb0RvYy54bWysU8Fu1DAQvSPxD5bvbDZRWmi02aq0KkIq&#10;FKnwAY5jbywSjxl7N1m+nrGTbhe4IS6WZ8Z5897My+Z6Gnp2UOgN2JrnqzVnykpojd3V/NvX+zfv&#10;OPNB2Fb0YFXNj8rz6+3rV5vRVaqADvpWISMQ66vR1bwLwVVZ5mWnBuFX4JSlogYcRKAQd1mLYiT0&#10;oc+K9foyGwFbhyCV95S9m4t8m/C1VjI8au1VYH3NiVtIJ6aziWe23Yhqh8J1Ri40xD+wGISx1PQE&#10;dSeCYHs0f0ENRiJ40GElYchAayNV0kBq8vUfap464VTSQsPx7jQm//9g5efDk/uCLEzvYaIFJhHe&#10;PYD87pmF207YnbpBhLFToqXGeRxZNjpfLZ/GUfvKR5Bm/AQtLVnsAySgSeMQp0I6GaHTAo6noasp&#10;MEnJoiwu8pJsIqlWlJflVdpKJqrnrx368EHBwOKl5khLTeji8OBDZCOq5yexmYV70/dpsb39LUEP&#10;Yyaxj4Rn6mFqJmbaRVoU00B7JDkIs13I3nTpAH9yNpJVau5/7AUqzvqPlkZylZdl9FYKyou3BQV4&#10;XmnOK8JKgqp54Gy+3obZj3uHZtdRp3kJFm5ojNokhS+sFvpkhyR8sW7023mcXr38YNtfAAAA//8D&#10;AFBLAwQUAAYACAAAACEAUQWsot0AAAAIAQAADwAAAGRycy9kb3ducmV2LnhtbEyPwU7DMAyG70i8&#10;Q2QkblvCujLWNZ0QiOvQBkPaLWu8tqJxqiZby9vjneBkWf70+/vz9ehaccE+NJ40PEwVCKTS24Yq&#10;DZ8fb5MnECEasqb1hBp+MMC6uL3JTWb9QFu87GIlOIRCZjTUMXaZlKGs0Zkw9R0S306+dyby2lfS&#10;9mbgcNfKmVKP0pmG+ENtOnypsfzenZ2G/eZ0+Jqr9+rVpd3gRyXJLaXW93fj8wpExDH+wXDVZ3Uo&#10;2Onoz2SDaDVMZimTPJOEKzCQLJZzEEcNqQJZ5PJ/geIXAAD//wMAUEsBAi0AFAAGAAgAAAAhALaD&#10;OJL+AAAA4QEAABMAAAAAAAAAAAAAAAAAAAAAAFtDb250ZW50X1R5cGVzXS54bWxQSwECLQAUAAYA&#10;CAAAACEAOP0h/9YAAACUAQAACwAAAAAAAAAAAAAAAAAvAQAAX3JlbHMvLnJlbHNQSwECLQAUAAYA&#10;CAAAACEA/B3+U+IBAACoAwAADgAAAAAAAAAAAAAAAAAuAgAAZHJzL2Uyb0RvYy54bWxQSwECLQAU&#10;AAYACAAAACEAUQWsot0AAAAIAQAADwAAAAAAAAAAAAAAAAA8BAAAZHJzL2Rvd25yZXYueG1sUEsF&#10;BgAAAAAEAAQA8wAAAEYFAAAAAA==&#10;" filled="f" stroked="f">
              <v:textbox>
                <w:txbxContent>
                  <w:p w14:paraId="02F23168" w14:textId="77777777" w:rsidR="00CE097A" w:rsidRPr="00E80405" w:rsidRDefault="00CE097A" w:rsidP="009267BA">
                    <w:pPr>
                      <w:tabs>
                        <w:tab w:val="left" w:pos="3119"/>
                      </w:tabs>
                      <w:spacing w:after="0"/>
                      <w:rPr>
                        <w:rFonts w:cstheme="minorHAnsi"/>
                        <w:b/>
                        <w:i/>
                        <w:color w:val="003CB4"/>
                        <w:sz w:val="16"/>
                        <w:szCs w:val="16"/>
                        <w:lang w:val="nn-NO"/>
                      </w:rPr>
                    </w:pPr>
                  </w:p>
                  <w:p w14:paraId="205E0C4B" w14:textId="77777777" w:rsidR="00CE097A" w:rsidRPr="009267BA" w:rsidRDefault="00CE097A" w:rsidP="009267BA">
                    <w:pPr>
                      <w:tabs>
                        <w:tab w:val="left" w:pos="3119"/>
                      </w:tabs>
                      <w:spacing w:after="0"/>
                      <w:jc w:val="right"/>
                      <w:rPr>
                        <w:rFonts w:ascii="Verdana" w:hAnsi="Verdana"/>
                        <w:b/>
                        <w:i/>
                        <w:color w:val="003CB4"/>
                        <w:sz w:val="14"/>
                        <w:szCs w:val="16"/>
                        <w:lang w:val="nn-NO"/>
                      </w:rPr>
                    </w:pPr>
                  </w:p>
                  <w:p w14:paraId="530A64DA" w14:textId="77777777" w:rsidR="00CE097A" w:rsidRPr="009267BA" w:rsidRDefault="00CE097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val="es-ES" w:eastAsia="es-ES"/>
      </w:rPr>
      <mc:AlternateContent>
        <mc:Choice Requires="wps">
          <w:drawing>
            <wp:anchor distT="0" distB="0" distL="114300" distR="114300" simplePos="0" relativeHeight="251658243" behindDoc="0" locked="0" layoutInCell="1" allowOverlap="1" wp14:anchorId="3F21717E" wp14:editId="010BD08F">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0838" w14:textId="77777777" w:rsidR="00CE097A" w:rsidRPr="008921A7" w:rsidRDefault="00424C4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4E3A20F0" w14:textId="77777777" w:rsidR="00CE097A" w:rsidRPr="008921A7" w:rsidRDefault="00424C4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270E73CD" w14:textId="77777777" w:rsidR="00CE097A" w:rsidRDefault="00CE097A" w:rsidP="008921A7">
                          <w:pPr>
                            <w:tabs>
                              <w:tab w:val="left" w:pos="3119"/>
                            </w:tabs>
                            <w:spacing w:after="0"/>
                            <w:jc w:val="right"/>
                            <w:rPr>
                              <w:rFonts w:ascii="Verdana" w:hAnsi="Verdana"/>
                              <w:b/>
                              <w:i/>
                              <w:color w:val="003CB4"/>
                              <w:sz w:val="14"/>
                              <w:szCs w:val="16"/>
                              <w:lang w:val="en-GB"/>
                            </w:rPr>
                          </w:pPr>
                        </w:p>
                        <w:p w14:paraId="707D466D" w14:textId="77777777" w:rsidR="00CE097A" w:rsidRDefault="00CE097A" w:rsidP="008921A7">
                          <w:pPr>
                            <w:tabs>
                              <w:tab w:val="left" w:pos="3119"/>
                            </w:tabs>
                            <w:spacing w:after="0"/>
                            <w:jc w:val="right"/>
                            <w:rPr>
                              <w:rFonts w:ascii="Verdana" w:hAnsi="Verdana"/>
                              <w:b/>
                              <w:i/>
                              <w:color w:val="003CB4"/>
                              <w:sz w:val="14"/>
                              <w:szCs w:val="16"/>
                              <w:lang w:val="en-GB"/>
                            </w:rPr>
                          </w:pPr>
                        </w:p>
                        <w:p w14:paraId="1103C454" w14:textId="77777777" w:rsidR="00CE097A" w:rsidRPr="000B0109" w:rsidRDefault="00CE097A"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717E" id="Text Box 4" o:spid="_x0000_s1028" type="#_x0000_t202" style="position:absolute;margin-left:217.15pt;margin-top:-18.65pt;width:159pt;height:7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4+4wEAAKgDAAAOAAAAZHJzL2Uyb0RvYy54bWysU1Fv0zAQfkfiP1h+p0lLx9ao6TQ2DSGN&#10;gTT4AY7jNBaJz9y5Tcqv5+x0XYE3xIvlu3O++77vLuvrse/E3iBZcKWcz3IpjNNQW7ct5bev92+u&#10;pKCgXK06cKaUB0PyevP61XrwhVlAC11tUDCIo2LwpWxD8EWWkW5Nr2gG3jguNoC9ChziNqtRDYze&#10;d9kiz99lA2DtEbQh4uzdVJSbhN80RofPTUMmiK6UzC2kE9NZxTPbrFWxReVbq4801D+w6JV13PQE&#10;daeCEju0f0H1ViMQNGGmoc+gaaw2SQOrmed/qHlqlTdJC5tD/mQT/T9Y/bh/8l9QhPE9jDzAJIL8&#10;A+jvJBzctsptzQ0iDK1RNTeeR8uywVNx/DRaTQVFkGr4BDUPWe0CJKCxwT66wjoFo/MADifTzRiE&#10;5iTrXr3NuaS5tsqXV5cXqYUqnr/2SOGDgV7ESymRh5rQ1f6BQmSjiucnsZmDe9t1abCd+y3BD2Mm&#10;sY+EJ+phrEZha2YS+0YxFdQHloMwrQuvN19awJ9SDLwqpaQfO4VGiu6jY0tW8+Uy7lYKlheXCw7w&#10;vFKdV5TTDFXKIMV0vQ3TPu482m3LnaYhOLhhGxubFL6wOtLndUjCj6sb9+08Tq9efrDNLwAAAP//&#10;AwBQSwMEFAAGAAgAAAAhALlk3xLeAAAACwEAAA8AAABkcnMvZG93bnJldi54bWxMj01PwzAMhu9I&#10;/IfISNy2hH4wKE0nBOIK2mCTuGWN11Y0TtVka/n3mBPcXsuPXj8u17PrxRnH0HnScLNUIJBqbztq&#10;NHy8vyzuQIRoyJreE2r4xgDr6vKiNIX1E23wvI2N4BIKhdHQxjgUUoa6RWfC0g9IvDv60ZnI49hI&#10;O5qJy10vE6VupTMd8YXWDPjUYv21PTkNu9fj5z5Tb82zy4fJz0qSu5daX1/Njw8gIs7xD4ZffVaH&#10;ip0O/kQ2iF5DlmYpoxoW6YoDE6s84XBgVOUJyKqU/3+ofgAAAP//AwBQSwECLQAUAAYACAAAACEA&#10;toM4kv4AAADhAQAAEwAAAAAAAAAAAAAAAAAAAAAAW0NvbnRlbnRfVHlwZXNdLnhtbFBLAQItABQA&#10;BgAIAAAAIQA4/SH/1gAAAJQBAAALAAAAAAAAAAAAAAAAAC8BAABfcmVscy8ucmVsc1BLAQItABQA&#10;BgAIAAAAIQCCu24+4wEAAKgDAAAOAAAAAAAAAAAAAAAAAC4CAABkcnMvZTJvRG9jLnhtbFBLAQIt&#10;ABQABgAIAAAAIQC5ZN8S3gAAAAsBAAAPAAAAAAAAAAAAAAAAAD0EAABkcnMvZG93bnJldi54bWxQ&#10;SwUGAAAAAAQABADzAAAASAUAAAAA&#10;" filled="f" stroked="f">
              <v:textbox>
                <w:txbxContent>
                  <w:p w14:paraId="369A0838" w14:textId="77777777" w:rsidR="00CE097A" w:rsidRPr="008921A7" w:rsidRDefault="00424C4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4E3A20F0" w14:textId="77777777" w:rsidR="00CE097A" w:rsidRPr="008921A7" w:rsidRDefault="00424C4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270E73CD" w14:textId="77777777" w:rsidR="00CE097A" w:rsidRDefault="00CE097A" w:rsidP="008921A7">
                    <w:pPr>
                      <w:tabs>
                        <w:tab w:val="left" w:pos="3119"/>
                      </w:tabs>
                      <w:spacing w:after="0"/>
                      <w:jc w:val="right"/>
                      <w:rPr>
                        <w:rFonts w:ascii="Verdana" w:hAnsi="Verdana"/>
                        <w:b/>
                        <w:i/>
                        <w:color w:val="003CB4"/>
                        <w:sz w:val="14"/>
                        <w:szCs w:val="16"/>
                        <w:lang w:val="en-GB"/>
                      </w:rPr>
                    </w:pPr>
                  </w:p>
                  <w:p w14:paraId="707D466D" w14:textId="77777777" w:rsidR="00CE097A" w:rsidRDefault="00CE097A" w:rsidP="008921A7">
                    <w:pPr>
                      <w:tabs>
                        <w:tab w:val="left" w:pos="3119"/>
                      </w:tabs>
                      <w:spacing w:after="0"/>
                      <w:jc w:val="right"/>
                      <w:rPr>
                        <w:rFonts w:ascii="Verdana" w:hAnsi="Verdana"/>
                        <w:b/>
                        <w:i/>
                        <w:color w:val="003CB4"/>
                        <w:sz w:val="14"/>
                        <w:szCs w:val="16"/>
                        <w:lang w:val="en-GB"/>
                      </w:rPr>
                    </w:pPr>
                  </w:p>
                  <w:p w14:paraId="1103C454" w14:textId="77777777" w:rsidR="00CE097A" w:rsidRPr="000B0109" w:rsidRDefault="00CE097A"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B069" w14:textId="77777777" w:rsidR="00CE097A" w:rsidRDefault="00424C4A">
    <w:pPr>
      <w:pStyle w:val="Encabezado"/>
    </w:pPr>
    <w:r>
      <w:rPr>
        <w:noProof/>
        <w:lang w:val="es-ES" w:eastAsia="es-ES"/>
      </w:rPr>
      <mc:AlternateContent>
        <mc:Choice Requires="wps">
          <w:drawing>
            <wp:anchor distT="0" distB="0" distL="114300" distR="114300" simplePos="0" relativeHeight="251658241" behindDoc="0" locked="0" layoutInCell="1" allowOverlap="1" wp14:anchorId="3D4CB300" wp14:editId="427BD18E">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46CF" w14:textId="77777777" w:rsidR="00CE097A" w:rsidRPr="000B0109" w:rsidRDefault="00424C4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D23BCF" w14:textId="77777777" w:rsidR="00CE097A" w:rsidRPr="000B0109" w:rsidRDefault="00424C4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54D280C" w14:textId="77777777" w:rsidR="00CE097A" w:rsidRDefault="00424C4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C0648E0" w14:textId="77777777" w:rsidR="00CE097A" w:rsidRPr="000B0109" w:rsidRDefault="00CE097A"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CB300"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143D46CF" w14:textId="77777777" w:rsidR="00CE097A" w:rsidRPr="000B0109" w:rsidRDefault="00424C4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D23BCF" w14:textId="77777777" w:rsidR="00CE097A" w:rsidRPr="000B0109" w:rsidRDefault="00424C4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54D280C" w14:textId="77777777" w:rsidR="00CE097A" w:rsidRDefault="00424C4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C0648E0" w14:textId="77777777" w:rsidR="00CE097A" w:rsidRPr="000B0109" w:rsidRDefault="00CE097A"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3230FA0" wp14:editId="131B3B34">
          <wp:simplePos x="0" y="0"/>
          <wp:positionH relativeFrom="margin">
            <wp:posOffset>197485</wp:posOffset>
          </wp:positionH>
          <wp:positionV relativeFrom="margin">
            <wp:posOffset>-410514</wp:posOffset>
          </wp:positionV>
          <wp:extent cx="1280160" cy="259715"/>
          <wp:effectExtent l="0" t="0" r="0" b="6985"/>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708"/>
    <w:multiLevelType w:val="hybridMultilevel"/>
    <w:tmpl w:val="A5682A94"/>
    <w:lvl w:ilvl="0" w:tplc="85221118">
      <w:start w:val="1"/>
      <w:numFmt w:val="decimal"/>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510F24"/>
    <w:multiLevelType w:val="hybridMultilevel"/>
    <w:tmpl w:val="188E8600"/>
    <w:lvl w:ilvl="0" w:tplc="CF6CE8B0">
      <w:start w:val="1"/>
      <w:numFmt w:val="decimal"/>
      <w:lvlText w:val="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F40145"/>
    <w:multiLevelType w:val="hybridMultilevel"/>
    <w:tmpl w:val="0D2EEBA2"/>
    <w:lvl w:ilvl="0" w:tplc="0AFCA20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A23789"/>
    <w:multiLevelType w:val="multilevel"/>
    <w:tmpl w:val="D03E91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980CA7"/>
    <w:multiLevelType w:val="hybridMultilevel"/>
    <w:tmpl w:val="0EE85E06"/>
    <w:lvl w:ilvl="0" w:tplc="16F4CCB2">
      <w:start w:val="1"/>
      <w:numFmt w:val="decimal"/>
      <w:lvlText w:val="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0" w15:restartNumberingAfterBreak="0">
    <w:nsid w:val="51FC68CF"/>
    <w:multiLevelType w:val="hybridMultilevel"/>
    <w:tmpl w:val="28EAFF82"/>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C5500"/>
    <w:multiLevelType w:val="multilevel"/>
    <w:tmpl w:val="67D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87A5D"/>
    <w:multiLevelType w:val="multilevel"/>
    <w:tmpl w:val="29F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33A17"/>
    <w:multiLevelType w:val="hybridMultilevel"/>
    <w:tmpl w:val="788E69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327250902">
    <w:abstractNumId w:val="9"/>
  </w:num>
  <w:num w:numId="2" w16cid:durableId="34622229">
    <w:abstractNumId w:val="3"/>
  </w:num>
  <w:num w:numId="3" w16cid:durableId="793789372">
    <w:abstractNumId w:val="6"/>
  </w:num>
  <w:num w:numId="4" w16cid:durableId="1624730261">
    <w:abstractNumId w:val="0"/>
  </w:num>
  <w:num w:numId="5" w16cid:durableId="1969510955">
    <w:abstractNumId w:val="7"/>
  </w:num>
  <w:num w:numId="6" w16cid:durableId="1884713565">
    <w:abstractNumId w:val="1"/>
  </w:num>
  <w:num w:numId="7" w16cid:durableId="1051929514">
    <w:abstractNumId w:val="4"/>
  </w:num>
  <w:num w:numId="8" w16cid:durableId="638149594">
    <w:abstractNumId w:val="10"/>
  </w:num>
  <w:num w:numId="9" w16cid:durableId="1165319096">
    <w:abstractNumId w:val="2"/>
  </w:num>
  <w:num w:numId="10" w16cid:durableId="1797721053">
    <w:abstractNumId w:val="11"/>
  </w:num>
  <w:num w:numId="11" w16cid:durableId="881598500">
    <w:abstractNumId w:val="5"/>
  </w:num>
  <w:num w:numId="12" w16cid:durableId="1199706417">
    <w:abstractNumId w:val="8"/>
  </w:num>
  <w:num w:numId="13" w16cid:durableId="549849237">
    <w:abstractNumId w:val="12"/>
  </w:num>
  <w:num w:numId="14" w16cid:durableId="1071389304">
    <w:abstractNumId w:val="13"/>
  </w:num>
  <w:num w:numId="15" w16cid:durableId="390885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7"/>
    <w:rsid w:val="00016EA5"/>
    <w:rsid w:val="000364F5"/>
    <w:rsid w:val="00071887"/>
    <w:rsid w:val="0008124C"/>
    <w:rsid w:val="000B6B57"/>
    <w:rsid w:val="000B7C96"/>
    <w:rsid w:val="000C5353"/>
    <w:rsid w:val="000F3D54"/>
    <w:rsid w:val="00102294"/>
    <w:rsid w:val="00130B1A"/>
    <w:rsid w:val="00147367"/>
    <w:rsid w:val="001811E9"/>
    <w:rsid w:val="001825FC"/>
    <w:rsid w:val="001B57E1"/>
    <w:rsid w:val="001C1B95"/>
    <w:rsid w:val="001C30B3"/>
    <w:rsid w:val="001C6B25"/>
    <w:rsid w:val="001E7958"/>
    <w:rsid w:val="002027A8"/>
    <w:rsid w:val="00235589"/>
    <w:rsid w:val="00243691"/>
    <w:rsid w:val="002624B4"/>
    <w:rsid w:val="00273E7D"/>
    <w:rsid w:val="002A2C7A"/>
    <w:rsid w:val="002C0CD8"/>
    <w:rsid w:val="002D60F6"/>
    <w:rsid w:val="002D6F52"/>
    <w:rsid w:val="002F097B"/>
    <w:rsid w:val="00311EE9"/>
    <w:rsid w:val="00314CE6"/>
    <w:rsid w:val="003E116F"/>
    <w:rsid w:val="00424C4A"/>
    <w:rsid w:val="0044781C"/>
    <w:rsid w:val="00493929"/>
    <w:rsid w:val="004E6187"/>
    <w:rsid w:val="004F544B"/>
    <w:rsid w:val="004F670E"/>
    <w:rsid w:val="00503F43"/>
    <w:rsid w:val="00520949"/>
    <w:rsid w:val="005651A4"/>
    <w:rsid w:val="006020A6"/>
    <w:rsid w:val="006549CD"/>
    <w:rsid w:val="006573C8"/>
    <w:rsid w:val="00694B8F"/>
    <w:rsid w:val="006C4C0E"/>
    <w:rsid w:val="006E2271"/>
    <w:rsid w:val="006F59D4"/>
    <w:rsid w:val="007310CD"/>
    <w:rsid w:val="00743753"/>
    <w:rsid w:val="007475B4"/>
    <w:rsid w:val="007C186A"/>
    <w:rsid w:val="007F05CC"/>
    <w:rsid w:val="007F5CD0"/>
    <w:rsid w:val="0083216E"/>
    <w:rsid w:val="00861CCA"/>
    <w:rsid w:val="008F596D"/>
    <w:rsid w:val="00953B31"/>
    <w:rsid w:val="009859F3"/>
    <w:rsid w:val="009C2E66"/>
    <w:rsid w:val="009D0407"/>
    <w:rsid w:val="00A379FF"/>
    <w:rsid w:val="00A5443C"/>
    <w:rsid w:val="00AF6799"/>
    <w:rsid w:val="00B12FFD"/>
    <w:rsid w:val="00B317F2"/>
    <w:rsid w:val="00B725A4"/>
    <w:rsid w:val="00B91C82"/>
    <w:rsid w:val="00C5442F"/>
    <w:rsid w:val="00C62489"/>
    <w:rsid w:val="00C96167"/>
    <w:rsid w:val="00CC6B61"/>
    <w:rsid w:val="00CD4981"/>
    <w:rsid w:val="00CE097A"/>
    <w:rsid w:val="00D52150"/>
    <w:rsid w:val="00D9009C"/>
    <w:rsid w:val="00D901AD"/>
    <w:rsid w:val="00E220E7"/>
    <w:rsid w:val="00E53202"/>
    <w:rsid w:val="00F15648"/>
    <w:rsid w:val="00F248EC"/>
    <w:rsid w:val="00F267E0"/>
    <w:rsid w:val="00F666AE"/>
    <w:rsid w:val="00FF36AD"/>
    <w:rsid w:val="00FF5A71"/>
    <w:rsid w:val="02C45258"/>
    <w:rsid w:val="06B9DB82"/>
    <w:rsid w:val="0907DAF9"/>
    <w:rsid w:val="098D43B5"/>
    <w:rsid w:val="0DF14677"/>
    <w:rsid w:val="173D6307"/>
    <w:rsid w:val="1AC47137"/>
    <w:rsid w:val="1DB66704"/>
    <w:rsid w:val="25ED37C8"/>
    <w:rsid w:val="33E945D2"/>
    <w:rsid w:val="35729B7C"/>
    <w:rsid w:val="40770749"/>
    <w:rsid w:val="47099FA7"/>
    <w:rsid w:val="49125175"/>
    <w:rsid w:val="5883D583"/>
    <w:rsid w:val="5A5A6BB6"/>
    <w:rsid w:val="68E0EDEA"/>
    <w:rsid w:val="6D49B707"/>
    <w:rsid w:val="6E722B26"/>
    <w:rsid w:val="717C3816"/>
    <w:rsid w:val="74B3D8D8"/>
    <w:rsid w:val="76CDB64A"/>
    <w:rsid w:val="7936986E"/>
    <w:rsid w:val="7DE04182"/>
    <w:rsid w:val="7FB8D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0AB2"/>
  <w15:chartTrackingRefBased/>
  <w15:docId w15:val="{8F201405-A461-48F3-8E8D-F2A01B3A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87"/>
    <w:pPr>
      <w:spacing w:after="200" w:line="276" w:lineRule="auto"/>
    </w:pPr>
    <w:rPr>
      <w:lang w:val="it-IT"/>
    </w:rPr>
  </w:style>
  <w:style w:type="paragraph" w:styleId="Ttulo1">
    <w:name w:val="heading 1"/>
    <w:basedOn w:val="Normal"/>
    <w:next w:val="Normal"/>
    <w:link w:val="Ttulo1Car"/>
    <w:qFormat/>
    <w:rsid w:val="004E618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4E6187"/>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4E6187"/>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4E6187"/>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6187"/>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4E6187"/>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4E6187"/>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4E6187"/>
    <w:rPr>
      <w:rFonts w:ascii="Times New Roman" w:eastAsia="Times New Roman" w:hAnsi="Times New Roman" w:cs="Times New Roman"/>
      <w:sz w:val="24"/>
      <w:szCs w:val="20"/>
      <w:lang w:val="fr-FR"/>
    </w:rPr>
  </w:style>
  <w:style w:type="paragraph" w:styleId="Encabezado">
    <w:name w:val="header"/>
    <w:basedOn w:val="Normal"/>
    <w:link w:val="EncabezadoCar"/>
    <w:uiPriority w:val="99"/>
    <w:unhideWhenUsed/>
    <w:rsid w:val="004E61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E6187"/>
    <w:rPr>
      <w:lang w:val="it-IT"/>
    </w:rPr>
  </w:style>
  <w:style w:type="paragraph" w:styleId="Piedepgina">
    <w:name w:val="footer"/>
    <w:basedOn w:val="Normal"/>
    <w:link w:val="PiedepginaCar"/>
    <w:uiPriority w:val="99"/>
    <w:unhideWhenUsed/>
    <w:rsid w:val="004E61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E6187"/>
    <w:rPr>
      <w:lang w:val="it-IT"/>
    </w:rPr>
  </w:style>
  <w:style w:type="paragraph" w:styleId="Textonotapie">
    <w:name w:val="footnote text"/>
    <w:basedOn w:val="Normal"/>
    <w:link w:val="TextonotapieCar"/>
    <w:rsid w:val="004E618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E6187"/>
    <w:rPr>
      <w:rFonts w:ascii="Times New Roman" w:eastAsia="Times New Roman" w:hAnsi="Times New Roman" w:cs="Times New Roman"/>
      <w:sz w:val="20"/>
      <w:szCs w:val="20"/>
      <w:lang w:val="fr-FR"/>
    </w:rPr>
  </w:style>
  <w:style w:type="character" w:styleId="Refdenotaalfinal">
    <w:name w:val="endnote reference"/>
    <w:rsid w:val="004E6187"/>
    <w:rPr>
      <w:vertAlign w:val="superscript"/>
    </w:rPr>
  </w:style>
  <w:style w:type="paragraph" w:styleId="Textonotaalfinal">
    <w:name w:val="endnote text"/>
    <w:basedOn w:val="Normal"/>
    <w:link w:val="TextonotaalfinalCar"/>
    <w:unhideWhenUsed/>
    <w:rsid w:val="004E618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E6187"/>
    <w:rPr>
      <w:sz w:val="20"/>
      <w:szCs w:val="20"/>
      <w:lang w:val="it-IT"/>
    </w:rPr>
  </w:style>
  <w:style w:type="character" w:styleId="Hipervnculo">
    <w:name w:val="Hyperlink"/>
    <w:rsid w:val="004E6187"/>
    <w:rPr>
      <w:color w:val="0000FF"/>
      <w:u w:val="single"/>
    </w:rPr>
  </w:style>
  <w:style w:type="paragraph" w:styleId="Textocomentario">
    <w:name w:val="annotation text"/>
    <w:basedOn w:val="Normal"/>
    <w:link w:val="TextocomentarioCar"/>
    <w:rsid w:val="004E6187"/>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4E6187"/>
    <w:rPr>
      <w:rFonts w:ascii="Times New Roman" w:eastAsia="Times New Roman" w:hAnsi="Times New Roman" w:cs="Times New Roman"/>
      <w:sz w:val="20"/>
      <w:szCs w:val="20"/>
      <w:lang w:val="fr-FR"/>
    </w:rPr>
  </w:style>
  <w:style w:type="paragraph" w:styleId="Prrafodelista">
    <w:name w:val="List Paragraph"/>
    <w:basedOn w:val="Normal"/>
    <w:uiPriority w:val="34"/>
    <w:qFormat/>
    <w:rsid w:val="004E6187"/>
    <w:pPr>
      <w:ind w:left="720"/>
      <w:contextualSpacing/>
    </w:pPr>
  </w:style>
  <w:style w:type="character" w:customStyle="1" w:styleId="apple-style-span">
    <w:name w:val="apple-style-span"/>
    <w:rsid w:val="004E6187"/>
  </w:style>
  <w:style w:type="character" w:customStyle="1" w:styleId="apple-converted-space">
    <w:name w:val="apple-converted-space"/>
    <w:rsid w:val="004E6187"/>
  </w:style>
  <w:style w:type="paragraph" w:customStyle="1" w:styleId="TableText">
    <w:name w:val="Table Text"/>
    <w:rsid w:val="004E6187"/>
    <w:pPr>
      <w:tabs>
        <w:tab w:val="left" w:pos="-720"/>
      </w:tabs>
      <w:suppressAutoHyphens/>
      <w:spacing w:after="0" w:line="240" w:lineRule="auto"/>
    </w:pPr>
    <w:rPr>
      <w:rFonts w:ascii="Times New Roman" w:eastAsia="Times New Roman" w:hAnsi="Times New Roman" w:cs="Times New Roman"/>
      <w:sz w:val="24"/>
      <w:szCs w:val="20"/>
      <w:lang w:val="en-US" w:eastAsia="en-GB"/>
    </w:rPr>
  </w:style>
  <w:style w:type="character" w:styleId="Mencinsinresolver">
    <w:name w:val="Unresolved Mention"/>
    <w:basedOn w:val="Fuentedeprrafopredeter"/>
    <w:uiPriority w:val="99"/>
    <w:semiHidden/>
    <w:unhideWhenUsed/>
    <w:rsid w:val="0010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0387">
      <w:bodyDiv w:val="1"/>
      <w:marLeft w:val="0"/>
      <w:marRight w:val="0"/>
      <w:marTop w:val="0"/>
      <w:marBottom w:val="0"/>
      <w:divBdr>
        <w:top w:val="none" w:sz="0" w:space="0" w:color="auto"/>
        <w:left w:val="none" w:sz="0" w:space="0" w:color="auto"/>
        <w:bottom w:val="none" w:sz="0" w:space="0" w:color="auto"/>
        <w:right w:val="none" w:sz="0" w:space="0" w:color="auto"/>
      </w:divBdr>
    </w:div>
    <w:div w:id="5545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relations@sek.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ternationalrelations@sek.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9b3ab8-d10d-464d-af0f-bd1f34d9bae4" xsi:nil="true"/>
    <lcf76f155ced4ddcb4097134ff3c332f xmlns="ef15ed12-faca-4b32-b236-c2e1564467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7F68D765B8F9439D7F7774F056F7BD" ma:contentTypeVersion="15" ma:contentTypeDescription="Crear nuevo documento." ma:contentTypeScope="" ma:versionID="6e8cf6ccac7700b5bfb13d91a015ec1b">
  <xsd:schema xmlns:xsd="http://www.w3.org/2001/XMLSchema" xmlns:xs="http://www.w3.org/2001/XMLSchema" xmlns:p="http://schemas.microsoft.com/office/2006/metadata/properties" xmlns:ns2="ef15ed12-faca-4b32-b236-c2e1564467ce" xmlns:ns3="a79b3ab8-d10d-464d-af0f-bd1f34d9bae4" targetNamespace="http://schemas.microsoft.com/office/2006/metadata/properties" ma:root="true" ma:fieldsID="a5d0e430aa56427d3f8181912c9ee97a" ns2:_="" ns3:_="">
    <xsd:import namespace="ef15ed12-faca-4b32-b236-c2e1564467ce"/>
    <xsd:import namespace="a79b3ab8-d10d-464d-af0f-bd1f34d9ba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ed12-faca-4b32-b236-c2e15644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67863e6-054e-4af9-9035-a0dfdabc8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b3ab8-d10d-464d-af0f-bd1f34d9ba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1619af-2105-4fd0-9290-6e4e7e16f710}" ma:internalName="TaxCatchAll" ma:showField="CatchAllData" ma:web="a79b3ab8-d10d-464d-af0f-bd1f34d9ba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776B2-38D1-4000-8F40-F967CB449825}">
  <ds:schemaRefs>
    <ds:schemaRef ds:uri="http://schemas.microsoft.com/sharepoint/v3/contenttype/forms"/>
  </ds:schemaRefs>
</ds:datastoreItem>
</file>

<file path=customXml/itemProps2.xml><?xml version="1.0" encoding="utf-8"?>
<ds:datastoreItem xmlns:ds="http://schemas.openxmlformats.org/officeDocument/2006/customXml" ds:itemID="{53932286-3355-4E48-B732-0DEB5E83AC48}">
  <ds:schemaRefs>
    <ds:schemaRef ds:uri="http://schemas.microsoft.com/office/2006/metadata/properties"/>
    <ds:schemaRef ds:uri="http://schemas.microsoft.com/office/infopath/2007/PartnerControls"/>
    <ds:schemaRef ds:uri="a79b3ab8-d10d-464d-af0f-bd1f34d9bae4"/>
    <ds:schemaRef ds:uri="ef15ed12-faca-4b32-b236-c2e1564467ce"/>
  </ds:schemaRefs>
</ds:datastoreItem>
</file>

<file path=customXml/itemProps3.xml><?xml version="1.0" encoding="utf-8"?>
<ds:datastoreItem xmlns:ds="http://schemas.openxmlformats.org/officeDocument/2006/customXml" ds:itemID="{87B90989-F6FA-46F8-9E69-86EAE568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ed12-faca-4b32-b236-c2e1564467ce"/>
    <ds:schemaRef ds:uri="a79b3ab8-d10d-464d-af0f-bd1f34d9b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Carla Berzal Fernandez -SEK Catalunya-</cp:lastModifiedBy>
  <cp:revision>47</cp:revision>
  <dcterms:created xsi:type="dcterms:W3CDTF">2024-02-02T07:59:00Z</dcterms:created>
  <dcterms:modified xsi:type="dcterms:W3CDTF">2025-01-28T16:18:00Z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0x010100767F68D765B8F9439D7F7774F056F7BD</vt:lpwstr>
  </property>
  <property fmtid="{D5CDD505-2E9C-101B-9397-08002B2CF9AE}" pid="3" name="MediaServiceImageTags">
    <vt:lpwstr/>
  </property>
</Properties>
</file>